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41" w:rsidRDefault="007D314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:rsidR="007D3141" w:rsidRDefault="00064A5F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Министерство образования и науки Республики Татарстан</w:t>
      </w:r>
    </w:p>
    <w:p w:rsidR="007D3141" w:rsidRDefault="00064A5F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Муниципальное бюджетное учреждение дополнительного образования</w:t>
      </w:r>
    </w:p>
    <w:p w:rsidR="007D3141" w:rsidRDefault="00064A5F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"Центр внешкольной работы"</w:t>
      </w:r>
    </w:p>
    <w:p w:rsidR="007D3141" w:rsidRDefault="00064A5F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Аксубаевского муниципального района</w:t>
      </w:r>
    </w:p>
    <w:p w:rsidR="007D3141" w:rsidRDefault="007D3141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D3141" w:rsidRDefault="00064A5F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Принята на заседании                                                                                                                                    “Утверждаю”:</w:t>
      </w:r>
    </w:p>
    <w:p w:rsidR="007D3141" w:rsidRDefault="00064A5F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педагогического совета                                                                                                              Директор МБУДО "ЦВР"</w:t>
      </w:r>
    </w:p>
    <w:p w:rsidR="007D3141" w:rsidRDefault="00064A5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от "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29 </w:t>
      </w:r>
      <w:r>
        <w:rPr>
          <w:rFonts w:ascii="Times New Roman" w:hAnsi="Times New Roman" w:cs="Times New Roman"/>
          <w:sz w:val="28"/>
          <w:szCs w:val="28"/>
          <w:lang w:val="tt-RU"/>
        </w:rPr>
        <w:t>"  августа 202</w:t>
      </w:r>
      <w:r w:rsidR="004D7D08">
        <w:rPr>
          <w:rFonts w:ascii="Times New Roman" w:hAnsi="Times New Roman" w:cs="Times New Roman"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года                                                                                                     </w:t>
      </w:r>
      <w:r w:rsidR="004D7D08">
        <w:rPr>
          <w:rFonts w:ascii="Times New Roman" w:hAnsi="Times New Roman" w:cs="Times New Roman"/>
          <w:sz w:val="28"/>
          <w:szCs w:val="28"/>
          <w:lang w:val="tt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_________ </w:t>
      </w:r>
      <w:r w:rsidR="004D7D08">
        <w:rPr>
          <w:rFonts w:ascii="Times New Roman" w:hAnsi="Times New Roman" w:cs="Times New Roman"/>
          <w:sz w:val="28"/>
          <w:szCs w:val="28"/>
          <w:lang w:val="ru-RU"/>
        </w:rPr>
        <w:t>А.В. Егоров</w:t>
      </w:r>
    </w:p>
    <w:p w:rsidR="007D3141" w:rsidRDefault="00064A5F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Протокол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>"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29</w:t>
      </w:r>
      <w:r>
        <w:rPr>
          <w:rFonts w:ascii="Times New Roman" w:hAnsi="Times New Roman" w:cs="Times New Roman"/>
          <w:sz w:val="28"/>
          <w:szCs w:val="28"/>
          <w:lang w:val="tt-RU"/>
        </w:rPr>
        <w:t>" августа 202</w:t>
      </w:r>
      <w:r w:rsidR="004D7D08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года</w:t>
      </w:r>
    </w:p>
    <w:p w:rsidR="007D3141" w:rsidRDefault="007D3141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D3141" w:rsidRDefault="007D3141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D3141" w:rsidRDefault="00064A5F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Дополнительная общеобразовательная общеразвивающая программа</w:t>
      </w:r>
    </w:p>
    <w:p w:rsidR="007D3141" w:rsidRDefault="00064A5F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социально-гуманитарной  направленности</w:t>
      </w:r>
    </w:p>
    <w:p w:rsidR="007D3141" w:rsidRDefault="00064A5F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"Юный инспектор движения"</w:t>
      </w:r>
    </w:p>
    <w:p w:rsidR="007D3141" w:rsidRDefault="007D3141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D3141" w:rsidRDefault="00064A5F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возраст обучающихся: 8-14 лет</w:t>
      </w:r>
    </w:p>
    <w:p w:rsidR="007D3141" w:rsidRDefault="00064A5F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срок реализации: 3 года</w:t>
      </w:r>
    </w:p>
    <w:p w:rsidR="007D3141" w:rsidRDefault="007D3141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D3141" w:rsidRDefault="007D3141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D3141" w:rsidRDefault="007D3141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7D3141" w:rsidRDefault="00064A5F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Автор-составитель:</w:t>
      </w:r>
    </w:p>
    <w:p w:rsidR="007D3141" w:rsidRDefault="004D7D08">
      <w:pPr>
        <w:wordWrap w:val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Сибгатуллина Зульфия Радифовна</w:t>
      </w:r>
    </w:p>
    <w:p w:rsidR="007D3141" w:rsidRDefault="00064A5F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педагог дополнительного образования</w:t>
      </w:r>
    </w:p>
    <w:p w:rsidR="007D3141" w:rsidRDefault="007D3141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7D3141" w:rsidRDefault="007D3141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7D3141" w:rsidRDefault="004D7D0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Аксубаево</w:t>
      </w:r>
    </w:p>
    <w:p w:rsidR="007D3141" w:rsidRDefault="007D3141">
      <w:pPr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7D3141" w:rsidRDefault="007D3141">
      <w:pPr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7D3141" w:rsidRDefault="00064A5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lastRenderedPageBreak/>
        <w:t>Пояснительная записка</w:t>
      </w:r>
    </w:p>
    <w:p w:rsidR="007D3141" w:rsidRDefault="007D3141">
      <w:pPr>
        <w:ind w:firstLine="0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:rsidR="007D3141" w:rsidRDefault="00064A5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Рабочая программа кружка  «Юные Инспектора Движения»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дорогах». Она разработана в целях предупреждения детского дорожно-транспортного травматизма и профилактики дорожно-транспортных происшествий среди учащихся.</w:t>
      </w:r>
    </w:p>
    <w:p w:rsidR="007D3141" w:rsidRDefault="00064A5F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 </w:t>
      </w:r>
    </w:p>
    <w:p w:rsidR="007D3141" w:rsidRDefault="00064A5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Актуальность и практическая значимость профилактики детского дорожно-транспортного травматизма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обусловлена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высокими статистическими показателями ДТП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участием детей и подростков. Анализ детского дорожно-транспортного травматизма показывает, что основной причиной является низкая культура участников дорожного движения, в том числе - детей. Учащиеся не обладают навыками поведения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 транспортной среде, не умеют верно, оценить и предвидеть развитие дорожных ситуаций, последствий нарушения правил дорожного движения.</w:t>
      </w:r>
    </w:p>
    <w:p w:rsidR="007D3141" w:rsidRDefault="00064A5F">
      <w:pPr>
        <w:spacing w:before="80" w:after="100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Проблема безопасности дорожного движения имеет разные аспекты. Главным из них всегда будет сохранение человеческой жизни, особенно жизни детей и подростков. Поэтому школа первой должна поддержать идею городского общественного движения «Юные инспекторы дорожного движения», целью которого является объединение детей и взрослых, заинтересованных в снижении дорожно-транспортного травматизма.</w:t>
      </w:r>
    </w:p>
    <w:p w:rsidR="007D3141" w:rsidRDefault="00064A5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 Их активная деятельность, прежде всего, направлена на помощь классным руководителям в обучении ПДД учащихся начальной  школы.  </w:t>
      </w:r>
    </w:p>
    <w:p w:rsidR="007D3141" w:rsidRDefault="00064A5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Работа проводится в форме тео</w:t>
      </w:r>
      <w:r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ретических и практических занятий. Содержание занятий,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объем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интенсивность нагрузок зависят от возраста и физического состояния здоровья обучающихся.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Программа обучения построена по принципу от «простого 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сложному» и углубления теоретических знаний и практических умений на каждом последующем этапе обучения. </w:t>
      </w:r>
    </w:p>
    <w:p w:rsidR="007D3141" w:rsidRDefault="007D3141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D3141" w:rsidRDefault="00064A5F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                                      Характеристика предмета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Кружок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Юные инспектора дорожного движения» входит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социально-педагогическое направление.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Программа составлена по трём основным видам деятельности: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обучение детей происходит на основе современных педагогических технологий теоретическим знаниям: правилам дорожного движения и безопасного поведения на улице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(устное изложение, беседы с разбором и анализом дорожного происшествия);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творческие работы учащихся (изучение тематических иллюстраций, плакатов, слайдов, картин, схем, табличек по правилам дорожного движения);  и выполнение креативных заданий, развивающих их познавательные способности, необходимые им для правильной и безопасной ориентации в дорожной среде,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практическая отработка координации движений, двигательных умений и навыков безопасного поведения на улицах, дорогах и в транспорте с использованием для этого комплекса игр (сюжетные, ролевые, игры по правилам и др.) и специальных упражнений (вводные, групповые, индивидуальные, коллективные, практические занятия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игровые занятия, конкурсы, соревнования и викторины), составление проектов.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Цель программы: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создание условий для формирования у обучающихся устойчивых навыков безопасного поведения на улицах и дорогах.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Задачи программы: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Сформировать у обучающихся потребность в изучении правил дорожного движения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осознанное к ним отношение;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Сформировать устойчивые навыки соблюдения и выполнения правил дорожного движения;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Обучить способам оказания самопомощи и первой медицинской помощи;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Повысить интерес школьников к велоспорту;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Развивать у учащихся умение ориентироваться в дорожно-транспортной ситуации;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Воспитывать чувство ответственности, культуры безопасного поведения на дорогах и улицах.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Выработать у учащихся культуру поведения в транспорте и дорожную этику.</w:t>
      </w:r>
    </w:p>
    <w:p w:rsidR="007D3141" w:rsidRDefault="007D3141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Условия реализации программы</w:t>
      </w:r>
    </w:p>
    <w:p w:rsidR="007D3141" w:rsidRDefault="00064A5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Материально - технические условия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Теоретическая часть практических занятий проводится в МБОУ« Старомокшинская СОШ имени В.Ф. Тарасова»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экскурсии и некоторые практические работы на улицах села, на школьном дворе и площадке. Программа предполагает самостоятельную работу воспитанников с литературой. Для этого им предлагается большой перечень учебников, методических пособий, познавательная литература, аудио и видео материалы. </w:t>
      </w:r>
    </w:p>
    <w:p w:rsidR="007D3141" w:rsidRDefault="00064A5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Кадровые условия 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Обучение по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данной программе могут вести педагоги, имеющие среднее высшее специальное образование и повышающие уровень профессиональной компетентности на курсах, учебно-методических семинарах. </w:t>
      </w:r>
    </w:p>
    <w:p w:rsidR="007D3141" w:rsidRDefault="00064A5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Внешние условия 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Работа по программе предполагает знакомство педагогов и учащихся: 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работниками ГИБДД; 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медицинскими работниками, с целью изучения основ медицинских знаний и применения знаний на практике; 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 средствами массовой информации, газетой «Добрая Дорога Детства»</w:t>
      </w:r>
    </w:p>
    <w:p w:rsidR="007D3141" w:rsidRDefault="007D3141">
      <w:pP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7D3141" w:rsidRDefault="007D3141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D3141" w:rsidRDefault="00064A5F">
      <w:pPr>
        <w:shd w:val="clear" w:color="auto" w:fill="FFFFFF"/>
        <w:ind w:right="7"/>
        <w:jc w:val="center"/>
        <w:rPr>
          <w:rFonts w:ascii="Times New Roman" w:hAnsi="Times New Roman"/>
          <w:color w:val="000000"/>
          <w:spacing w:val="4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  <w:lang w:val="ru-RU" w:eastAsia="ru-RU"/>
        </w:rPr>
        <w:t>Планируемые результаты</w:t>
      </w:r>
    </w:p>
    <w:p w:rsidR="007D3141" w:rsidRDefault="007D3141">
      <w:pPr>
        <w:ind w:left="360"/>
        <w:rPr>
          <w:rFonts w:ascii="Times New Roman" w:hAnsi="Times New Roman"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Планируемые результаты освоения </w:t>
      </w:r>
      <w:proofErr w:type="gramStart"/>
      <w:r>
        <w:rPr>
          <w:rFonts w:ascii="Times New Roman" w:hAnsi="Times New Roman"/>
          <w:sz w:val="24"/>
          <w:szCs w:val="24"/>
          <w:lang w:val="ru-RU" w:eastAsia="ru-RU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  <w:lang w:val="ru-RU" w:eastAsia="ru-RU"/>
        </w:rPr>
        <w:t xml:space="preserve"> программы</w:t>
      </w:r>
      <w:r>
        <w:rPr>
          <w:rFonts w:ascii="Times New Roman" w:hAnsi="Times New Roman"/>
          <w:sz w:val="24"/>
          <w:szCs w:val="24"/>
          <w:lang w:eastAsia="ru-RU"/>
        </w:rPr>
        <w:t> 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кружка ЮИД.  </w:t>
      </w:r>
      <w:proofErr w:type="gramStart"/>
      <w:r>
        <w:rPr>
          <w:rFonts w:ascii="Times New Roman" w:hAnsi="Times New Roman"/>
          <w:sz w:val="24"/>
          <w:szCs w:val="24"/>
          <w:lang w:val="ru-RU" w:eastAsia="ru-RU"/>
        </w:rPr>
        <w:t>В процессе обучения   соблюдению  правил дорожного движения, культуры  поведения на дороге у обучающихся  формируются  познавательные,  личностные,  регулятивные, коммуникативные универсальные учебные действия.</w:t>
      </w:r>
      <w:proofErr w:type="gramEnd"/>
      <w:r>
        <w:rPr>
          <w:rFonts w:ascii="Times New Roman" w:hAnsi="Times New Roman"/>
          <w:sz w:val="24"/>
          <w:szCs w:val="24"/>
          <w:lang w:val="ru-RU" w:eastAsia="ru-RU"/>
        </w:rPr>
        <w:br/>
      </w:r>
      <w:r>
        <w:rPr>
          <w:rFonts w:ascii="Times New Roman" w:hAnsi="Times New Roman"/>
          <w:sz w:val="24"/>
          <w:szCs w:val="24"/>
          <w:lang w:val="ru-RU" w:eastAsia="ru-RU"/>
        </w:rPr>
        <w:br/>
        <w:t>Основная образовательная программа учреждения предусматривает достижение следующих результатов образования:</w:t>
      </w:r>
    </w:p>
    <w:p w:rsidR="007D3141" w:rsidRDefault="00064A5F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  <w:r>
        <w:rPr>
          <w:rFonts w:ascii="Times New Roman" w:hAnsi="Times New Roman"/>
          <w:sz w:val="24"/>
          <w:szCs w:val="24"/>
          <w:lang w:eastAsia="ru-RU"/>
        </w:rPr>
        <w:t> </w:t>
      </w:r>
    </w:p>
    <w:p w:rsidR="007D3141" w:rsidRDefault="00064A5F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метапредметные результаты — освоенные </w:t>
      </w:r>
      <w:proofErr w:type="gramStart"/>
      <w:r>
        <w:rPr>
          <w:rFonts w:ascii="Times New Roman" w:hAnsi="Times New Roman"/>
          <w:sz w:val="24"/>
          <w:szCs w:val="24"/>
          <w:lang w:val="ru-RU" w:eastAsia="ru-RU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  <w:lang w:val="ru-RU" w:eastAsia="ru-RU"/>
        </w:rPr>
        <w:t xml:space="preserve"> универсальные учебные действия (познавательные, регулятивные и коммуникативные);</w:t>
      </w:r>
    </w:p>
    <w:p w:rsidR="007D3141" w:rsidRDefault="00064A5F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 w:eastAsia="ru-RU"/>
        </w:rPr>
      </w:pPr>
      <w:proofErr w:type="gramStart"/>
      <w:r>
        <w:rPr>
          <w:rFonts w:ascii="Times New Roman" w:hAnsi="Times New Roman"/>
          <w:sz w:val="24"/>
          <w:szCs w:val="24"/>
          <w:lang w:val="ru-RU"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7D3141" w:rsidRDefault="00064A5F">
      <w:pPr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br/>
      </w:r>
      <w:r>
        <w:rPr>
          <w:rFonts w:ascii="Times New Roman" w:hAnsi="Times New Roman"/>
          <w:b/>
          <w:sz w:val="24"/>
          <w:szCs w:val="24"/>
          <w:lang w:val="ru-RU" w:eastAsia="ru-RU"/>
        </w:rPr>
        <w:t>Личностными результатами программы кружка ЮИД является формирование следующих умений: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br/>
      </w:r>
    </w:p>
    <w:p w:rsidR="007D3141" w:rsidRDefault="00064A5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:rsidR="007D3141" w:rsidRDefault="00064A5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7D3141" w:rsidRDefault="00064A5F">
      <w:pPr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br/>
      </w:r>
      <w:r>
        <w:rPr>
          <w:rFonts w:ascii="Times New Roman" w:hAnsi="Times New Roman"/>
          <w:b/>
          <w:sz w:val="24"/>
          <w:szCs w:val="24"/>
          <w:lang w:val="ru-RU" w:eastAsia="ru-RU"/>
        </w:rPr>
        <w:t>Метапредметными результатами программы кружка ЮИД - является формирование следующих универсальных учебных действий (УУД):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br/>
      </w:r>
    </w:p>
    <w:p w:rsidR="007D3141" w:rsidRDefault="00064A5F">
      <w:pPr>
        <w:numPr>
          <w:ilvl w:val="0"/>
          <w:numId w:val="3"/>
        </w:numPr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Регулятивные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УУД:</w:t>
      </w:r>
    </w:p>
    <w:p w:rsidR="007D3141" w:rsidRDefault="00064A5F">
      <w:pPr>
        <w:numPr>
          <w:ilvl w:val="0"/>
          <w:numId w:val="4"/>
        </w:num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Определять и формулировать цель деятельности на занятии с помощью учителя.</w:t>
      </w:r>
    </w:p>
    <w:p w:rsidR="007D3141" w:rsidRDefault="00064A5F">
      <w:pPr>
        <w:numPr>
          <w:ilvl w:val="0"/>
          <w:numId w:val="4"/>
        </w:num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Проговаривать последовательность действий на занятии.</w:t>
      </w:r>
    </w:p>
    <w:p w:rsidR="007D3141" w:rsidRDefault="00064A5F">
      <w:pPr>
        <w:numPr>
          <w:ilvl w:val="0"/>
          <w:numId w:val="4"/>
        </w:num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7D3141" w:rsidRDefault="007D3141">
      <w:pPr>
        <w:ind w:left="360"/>
        <w:rPr>
          <w:rFonts w:ascii="Times New Roman" w:hAnsi="Times New Roman"/>
          <w:sz w:val="24"/>
          <w:szCs w:val="24"/>
          <w:lang w:val="tt-RU" w:eastAsia="ru-RU"/>
        </w:rPr>
      </w:pPr>
    </w:p>
    <w:p w:rsidR="007D3141" w:rsidRDefault="00064A5F">
      <w:pPr>
        <w:ind w:left="36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2.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Познавательные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УУД:</w:t>
      </w:r>
      <w:r>
        <w:rPr>
          <w:rFonts w:ascii="Times New Roman" w:hAnsi="Times New Roman"/>
          <w:sz w:val="24"/>
          <w:szCs w:val="24"/>
          <w:lang w:eastAsia="ru-RU"/>
        </w:rPr>
        <w:br/>
      </w:r>
    </w:p>
    <w:p w:rsidR="007D3141" w:rsidRDefault="00064A5F">
      <w:pPr>
        <w:numPr>
          <w:ilvl w:val="0"/>
          <w:numId w:val="5"/>
        </w:num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Добывать новые знания: находить ответы на вопросы, используя наглядные пособия, свой жизненный опыт и информацию, полученную на занятии.</w:t>
      </w:r>
    </w:p>
    <w:p w:rsidR="007D3141" w:rsidRDefault="00064A5F">
      <w:pPr>
        <w:numPr>
          <w:ilvl w:val="0"/>
          <w:numId w:val="5"/>
        </w:num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Перерабатывать полученную информацию: делать выводы в результате совместной работы всего класса.</w:t>
      </w:r>
    </w:p>
    <w:p w:rsidR="007D3141" w:rsidRDefault="00064A5F">
      <w:pPr>
        <w:numPr>
          <w:ilvl w:val="0"/>
          <w:numId w:val="5"/>
        </w:num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7D3141" w:rsidRDefault="00064A5F">
      <w:pPr>
        <w:ind w:left="36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Коммуникативные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УУД:</w:t>
      </w:r>
    </w:p>
    <w:p w:rsidR="007D3141" w:rsidRDefault="00064A5F">
      <w:pPr>
        <w:numPr>
          <w:ilvl w:val="0"/>
          <w:numId w:val="6"/>
        </w:num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7D3141" w:rsidRDefault="00064A5F">
      <w:pPr>
        <w:numPr>
          <w:ilvl w:val="0"/>
          <w:numId w:val="6"/>
        </w:num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Слушать и понимать речь других.</w:t>
      </w:r>
    </w:p>
    <w:p w:rsidR="007D3141" w:rsidRDefault="00064A5F">
      <w:pPr>
        <w:numPr>
          <w:ilvl w:val="0"/>
          <w:numId w:val="6"/>
        </w:num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Совместно договариваться о правилах поведения на дороге и следовать им.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7D3141" w:rsidRDefault="00064A5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Учебный план первого  года обучения:</w:t>
      </w:r>
    </w:p>
    <w:p w:rsidR="007D3141" w:rsidRDefault="007D3141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f0"/>
        <w:tblW w:w="0" w:type="auto"/>
        <w:tblInd w:w="-318" w:type="dxa"/>
        <w:tblLook w:val="04A0"/>
      </w:tblPr>
      <w:tblGrid>
        <w:gridCol w:w="852"/>
        <w:gridCol w:w="5244"/>
        <w:gridCol w:w="1418"/>
        <w:gridCol w:w="1134"/>
        <w:gridCol w:w="1276"/>
        <w:gridCol w:w="4819"/>
      </w:tblGrid>
      <w:tr w:rsidR="007D3141">
        <w:tc>
          <w:tcPr>
            <w:tcW w:w="852" w:type="dxa"/>
            <w:vMerge w:val="restart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4" w:type="dxa"/>
            <w:vMerge w:val="restart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3828" w:type="dxa"/>
            <w:gridSpan w:val="3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819" w:type="dxa"/>
            <w:vMerge w:val="restart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proofErr w:type="spellEnd"/>
          </w:p>
        </w:tc>
      </w:tr>
      <w:tr w:rsidR="007D3141">
        <w:tc>
          <w:tcPr>
            <w:tcW w:w="852" w:type="dxa"/>
            <w:vMerge/>
          </w:tcPr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D3141" w:rsidRDefault="00064A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7D3141" w:rsidRDefault="00064A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  <w:vMerge/>
          </w:tcPr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141" w:rsidRPr="004D7D08">
        <w:tc>
          <w:tcPr>
            <w:tcW w:w="852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Введение в образовательную программу кружка.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7D3141">
        <w:tc>
          <w:tcPr>
            <w:tcW w:w="852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дорожного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7D3141">
        <w:tc>
          <w:tcPr>
            <w:tcW w:w="852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Изучение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дорожного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134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276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7D3141">
        <w:tc>
          <w:tcPr>
            <w:tcW w:w="852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Основы оказания первой медицинской доврачебной помощи.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134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6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7D3141">
        <w:tc>
          <w:tcPr>
            <w:tcW w:w="852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страхования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D3141" w:rsidRPr="004D7D08">
        <w:tc>
          <w:tcPr>
            <w:tcW w:w="852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Фигурное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вождение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велосипеда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велосипеде,  участие в районном конкурсе «Безопасное колесо»</w:t>
            </w:r>
          </w:p>
        </w:tc>
      </w:tr>
      <w:tr w:rsidR="007D3141">
        <w:tc>
          <w:tcPr>
            <w:tcW w:w="852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Традиционно-массовые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Выступления </w:t>
            </w:r>
          </w:p>
        </w:tc>
      </w:tr>
      <w:tr w:rsidR="007D3141">
        <w:tc>
          <w:tcPr>
            <w:tcW w:w="852" w:type="dxa"/>
          </w:tcPr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1134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276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4819" w:type="dxa"/>
          </w:tcPr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3141" w:rsidRDefault="00064A5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                                                   Учебный план второго  года обучения:</w:t>
      </w:r>
    </w:p>
    <w:p w:rsidR="007D3141" w:rsidRDefault="007D3141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f0"/>
        <w:tblW w:w="0" w:type="auto"/>
        <w:tblInd w:w="-318" w:type="dxa"/>
        <w:tblLook w:val="04A0"/>
      </w:tblPr>
      <w:tblGrid>
        <w:gridCol w:w="971"/>
        <w:gridCol w:w="6968"/>
        <w:gridCol w:w="1418"/>
        <w:gridCol w:w="1275"/>
        <w:gridCol w:w="1418"/>
        <w:gridCol w:w="2835"/>
      </w:tblGrid>
      <w:tr w:rsidR="007D3141">
        <w:tc>
          <w:tcPr>
            <w:tcW w:w="971" w:type="dxa"/>
            <w:vMerge w:val="restart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68" w:type="dxa"/>
            <w:vMerge w:val="restart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111" w:type="dxa"/>
            <w:gridSpan w:val="3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5" w:type="dxa"/>
            <w:vMerge w:val="restart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proofErr w:type="spellEnd"/>
          </w:p>
        </w:tc>
      </w:tr>
      <w:tr w:rsidR="007D3141">
        <w:tc>
          <w:tcPr>
            <w:tcW w:w="971" w:type="dxa"/>
            <w:vMerge/>
          </w:tcPr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8" w:type="dxa"/>
            <w:vMerge/>
          </w:tcPr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7D3141" w:rsidRDefault="00064A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7D3141" w:rsidRDefault="00064A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/>
          </w:tcPr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141" w:rsidRPr="004D7D08">
        <w:tc>
          <w:tcPr>
            <w:tcW w:w="97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8" w:type="dxa"/>
          </w:tcPr>
          <w:p w:rsidR="007D3141" w:rsidRDefault="00064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Вводное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7D3141" w:rsidRPr="004D7D08">
        <w:tc>
          <w:tcPr>
            <w:tcW w:w="97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8" w:type="dxa"/>
          </w:tcPr>
          <w:p w:rsidR="007D3141" w:rsidRDefault="00064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Безопасная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школу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схемы « Безопасный путь: Дом - школа - дом »</w:t>
            </w:r>
          </w:p>
        </w:tc>
      </w:tr>
      <w:tr w:rsidR="007D3141">
        <w:tc>
          <w:tcPr>
            <w:tcW w:w="97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8" w:type="dxa"/>
          </w:tcPr>
          <w:p w:rsidR="007D3141" w:rsidRDefault="00064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D3141">
        <w:tc>
          <w:tcPr>
            <w:tcW w:w="97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дорог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D3141">
        <w:tc>
          <w:tcPr>
            <w:tcW w:w="97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D3141">
        <w:tc>
          <w:tcPr>
            <w:tcW w:w="97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Сигналы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регулирующие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D3141">
        <w:tc>
          <w:tcPr>
            <w:tcW w:w="97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D3141">
        <w:tc>
          <w:tcPr>
            <w:tcW w:w="97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D3141">
        <w:tc>
          <w:tcPr>
            <w:tcW w:w="97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пассажиры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D3141">
        <w:tc>
          <w:tcPr>
            <w:tcW w:w="97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7D3141" w:rsidRPr="004D7D08">
        <w:tc>
          <w:tcPr>
            <w:tcW w:w="97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друг-велосипед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835" w:type="dxa"/>
          </w:tcPr>
          <w:p w:rsidR="007D3141" w:rsidRDefault="00064A5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7D3141">
        <w:tc>
          <w:tcPr>
            <w:tcW w:w="971" w:type="dxa"/>
          </w:tcPr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6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2835" w:type="dxa"/>
          </w:tcPr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3141" w:rsidRDefault="007D3141">
      <w:pPr>
        <w:rPr>
          <w:rFonts w:ascii="Times New Roman" w:hAnsi="Times New Roman" w:cs="Times New Roman"/>
          <w:sz w:val="24"/>
          <w:szCs w:val="24"/>
        </w:rPr>
      </w:pPr>
    </w:p>
    <w:p w:rsidR="007D3141" w:rsidRDefault="00064A5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Учебный план третьего  года обучения:</w:t>
      </w:r>
    </w:p>
    <w:p w:rsidR="007D3141" w:rsidRDefault="007D3141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f0"/>
        <w:tblW w:w="0" w:type="auto"/>
        <w:tblInd w:w="-318" w:type="dxa"/>
        <w:tblLook w:val="04A0"/>
      </w:tblPr>
      <w:tblGrid>
        <w:gridCol w:w="958"/>
        <w:gridCol w:w="6981"/>
        <w:gridCol w:w="1418"/>
        <w:gridCol w:w="1275"/>
        <w:gridCol w:w="1418"/>
        <w:gridCol w:w="2835"/>
      </w:tblGrid>
      <w:tr w:rsidR="007D3141">
        <w:tc>
          <w:tcPr>
            <w:tcW w:w="958" w:type="dxa"/>
            <w:vMerge w:val="restart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81" w:type="dxa"/>
            <w:vMerge w:val="restart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111" w:type="dxa"/>
            <w:gridSpan w:val="3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5" w:type="dxa"/>
            <w:vMerge w:val="restart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proofErr w:type="spellEnd"/>
          </w:p>
        </w:tc>
      </w:tr>
      <w:tr w:rsidR="007D3141">
        <w:tc>
          <w:tcPr>
            <w:tcW w:w="958" w:type="dxa"/>
            <w:vMerge/>
          </w:tcPr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1" w:type="dxa"/>
            <w:vMerge/>
          </w:tcPr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7D3141" w:rsidRDefault="00064A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7D3141" w:rsidRDefault="00064A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/>
          </w:tcPr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141" w:rsidRPr="004D7D08">
        <w:tc>
          <w:tcPr>
            <w:tcW w:w="95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1" w:type="dxa"/>
          </w:tcPr>
          <w:p w:rsidR="007D3141" w:rsidRDefault="00064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Вводное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7D3141" w:rsidRPr="004D7D08">
        <w:tc>
          <w:tcPr>
            <w:tcW w:w="95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1" w:type="dxa"/>
          </w:tcPr>
          <w:p w:rsidR="007D3141" w:rsidRDefault="00064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Безопасная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школу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«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Безопасный путь: Дом - школа - дом »</w:t>
            </w:r>
          </w:p>
        </w:tc>
      </w:tr>
      <w:tr w:rsidR="007D3141">
        <w:tc>
          <w:tcPr>
            <w:tcW w:w="95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981" w:type="dxa"/>
          </w:tcPr>
          <w:p w:rsidR="007D3141" w:rsidRDefault="00064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D3141">
        <w:tc>
          <w:tcPr>
            <w:tcW w:w="95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дорог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D3141">
        <w:tc>
          <w:tcPr>
            <w:tcW w:w="95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D3141">
        <w:tc>
          <w:tcPr>
            <w:tcW w:w="95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8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Сигналы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регулирующие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D3141">
        <w:tc>
          <w:tcPr>
            <w:tcW w:w="95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D3141">
        <w:tc>
          <w:tcPr>
            <w:tcW w:w="95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D3141">
        <w:tc>
          <w:tcPr>
            <w:tcW w:w="95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оказания первой медицинской доврачебной помощи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различных видов повязок</w:t>
            </w:r>
          </w:p>
        </w:tc>
      </w:tr>
      <w:tr w:rsidR="007D3141">
        <w:tc>
          <w:tcPr>
            <w:tcW w:w="95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пассажиры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7D3141" w:rsidRPr="004D7D08">
        <w:tc>
          <w:tcPr>
            <w:tcW w:w="95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друг-велосипед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83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Участие в районном конкурсе «Безопасное колесо»</w:t>
            </w:r>
          </w:p>
        </w:tc>
      </w:tr>
      <w:tr w:rsidR="007D3141">
        <w:tc>
          <w:tcPr>
            <w:tcW w:w="958" w:type="dxa"/>
          </w:tcPr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81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1275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1418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2835" w:type="dxa"/>
          </w:tcPr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3141" w:rsidRDefault="007D3141">
      <w:pPr>
        <w:rPr>
          <w:rFonts w:ascii="Times New Roman" w:hAnsi="Times New Roman" w:cs="Times New Roman"/>
          <w:sz w:val="24"/>
          <w:szCs w:val="24"/>
        </w:rPr>
      </w:pPr>
    </w:p>
    <w:p w:rsidR="007D3141" w:rsidRDefault="00064A5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плана первого года обучения</w:t>
      </w:r>
    </w:p>
    <w:p w:rsidR="007D3141" w:rsidRDefault="007D3141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1.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Введение в образовательную программу кружка.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2.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История правил дорожного движения.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История и развитие Правил дорожного движения. Информация о первом светофоре, автотранспорте, велосипеде, дорожных знаках…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Составление викторины по истории ПДД в уголок для классов.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3.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Изучение правил дорожного движения.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Правила дорожного движения в России. Общие положения.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Обязанности пешеходов, водителей, велосипедистов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пассажиров.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Проблемы безопасности движения, причины дорожно-транспортных происшествий.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ПДД для пешеходов – правосторонне движение, правила перехода дороги, места перехода проезжей части дороги.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Обход стоящего транспорта у обочины. Движение пеших групп и колонн.   Регулируемые и нерегулируемые перекрестки. Средства регулирования движения. Знаки.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ПДД для пассажиров –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ПДД для велосипедистов – дорожные знаки, техническое состояние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велосипеда, движение групп велосипедистов. 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Разметка проезжей части дороги. 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Остановка и стоянка транспортных средств. 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Влияние погодных условий на движение транспортных средств. Тормозной и остановочный пути.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Дорожные знаки и их группы: предупреждающие, запрещающие, предписывающие, информационно-указательные, сервиса, приоритета, дополнительной информации.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Значение отдельных дорожных знаков.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Style w:val="100"/>
          <w:b w:val="0"/>
          <w:bCs/>
          <w:color w:val="000000"/>
          <w:sz w:val="24"/>
          <w:szCs w:val="24"/>
          <w:lang w:val="ru-RU"/>
        </w:rPr>
        <w:t>Рассказы Пети Светофорова для чтения «А знаешь ли ты?»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Встречи с инспектором ГИБДД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Разработка викторины по ПДД в уголок.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Проведение занятия в начальной школе «Азбука дороги», «Сами не видят, а другим говорят».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Помощь начальным классам в создании схемы «Безопасный путь Дом-школа-дом».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Участие в конкурсах по правилам ДД.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4.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5.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Фигурное вождение велосипеда.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 Изучение каждого препятствия отдельно.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змейка;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качели;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слалом;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скачок;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6.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Вопросы страхования.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Понятие «страхование», «страхователь», «страховой случай», «страховщик».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Виды, формы, отрасли страхования. Крупные страховые компании. Страховой полис. Договор по страхованию. Страхование от несчастных случаев. Страхование автогражданской ответственности.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билетов для закрепления полученных знаний.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7.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Традиционно-массовые мероприятия.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Подготовка и проведение игры «Зеленый огонек» в начальных классах.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Подготовка и проведение «Недели безопасности».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Подготовка и проведение игр по ПДД в классах.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Подготовка и проведение соревнования «Безопасное колесо» в школе.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Выступление в классах по пропаганде ПДД.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Подготовка и участие в конкурсе агитбригад по ПДД.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Подготовка и участие в районном конкурсе «Безопасное колесо».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Участие в различных конкурсах по ПДД (конкурсы рисунков, плакатов, стихов, газет, сочинений…)</w:t>
      </w:r>
    </w:p>
    <w:p w:rsidR="007D3141" w:rsidRDefault="007D314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3141" w:rsidRDefault="00064A5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плана второго года обучения</w:t>
      </w:r>
    </w:p>
    <w:p w:rsidR="007D3141" w:rsidRDefault="007D3141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1.</w:t>
      </w:r>
    </w:p>
    <w:p w:rsidR="007D3141" w:rsidRDefault="00064A5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Вводное занятие.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2.</w:t>
      </w:r>
    </w:p>
    <w:p w:rsidR="007D3141" w:rsidRDefault="00064A5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Безопасная дорога в школу.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Пропаганда дорожной безопасности. История и современность. Как сделать дорогу в школу безопасной.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Практика.</w:t>
      </w:r>
    </w:p>
    <w:p w:rsidR="007D3141" w:rsidRDefault="00064A5F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 истории транспорта. Беседа. Просмотр фильма. Разбор конкретного маршрута. Создание схемы  « Безопасный путь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Дом - школа - дом »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3.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Дорожный этикет.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Правила дорожного движения в России. Общие положения. 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Дорожные термины.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Организация дорожного движения.  Правила перехода дорог, улиц, перекрёстков. 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Безопасность дорожного движения. Наиболее опасные места для движения пешеходов.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Правила передвижения группами по населённому пункту. Выбор безопасных маршрутов.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Где можно играть?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Правила безопасного передвижения по дороге вне населенного пункта. Как пешеходы и водители поделили улицу.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Участники дорожного движения.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на остановке и в общественном транспорте.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Обязанности водителей, велосипедистов. 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Обязанности пешеходов. Маленькие секреты пешеходам. 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Будь ярким на дороге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Одежда, которая обеспечивает безопасность.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Собеседование. Тестирование. Изучение действий участников дорожного движения по конкретным дорожным знакам. Обучающие  игры по ПДД. </w:t>
      </w:r>
      <w:r>
        <w:rPr>
          <w:rFonts w:ascii="Times New Roman" w:hAnsi="Times New Roman" w:cs="Times New Roman"/>
          <w:iCs/>
          <w:sz w:val="24"/>
          <w:szCs w:val="24"/>
          <w:lang w:val="ru-RU" w:eastAsia="ru-RU"/>
        </w:rPr>
        <w:t xml:space="preserve">Задания на </w:t>
      </w:r>
      <w:proofErr w:type="gramStart"/>
      <w:r>
        <w:rPr>
          <w:rFonts w:ascii="Times New Roman" w:hAnsi="Times New Roman" w:cs="Times New Roman"/>
          <w:iCs/>
          <w:sz w:val="24"/>
          <w:szCs w:val="24"/>
          <w:lang w:val="ru-RU" w:eastAsia="ru-RU"/>
        </w:rPr>
        <w:t>внимание</w:t>
      </w:r>
      <w:proofErr w:type="gramEnd"/>
      <w:r>
        <w:rPr>
          <w:rFonts w:ascii="Times New Roman" w:hAnsi="Times New Roman" w:cs="Times New Roman"/>
          <w:iCs/>
          <w:sz w:val="24"/>
          <w:szCs w:val="24"/>
          <w:lang w:val="ru-RU" w:eastAsia="ru-RU"/>
        </w:rPr>
        <w:t>: какие ошибки до</w:t>
      </w:r>
      <w:r>
        <w:rPr>
          <w:rFonts w:ascii="Times New Roman" w:hAnsi="Times New Roman" w:cs="Times New Roman"/>
          <w:iCs/>
          <w:sz w:val="24"/>
          <w:szCs w:val="24"/>
          <w:lang w:val="ru-RU" w:eastAsia="ru-RU"/>
        </w:rPr>
        <w:softHyphen/>
        <w:t>пустил художник. Дидактическая игра «Собери дорожные ситуации».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Викторина «Как ты знаешь ПДД?» Виктори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на     «Каждый ребенок должен знать правила пассажиров и пешеходов  только на 5». Экскурсия.  Отработка практических навыков движения по дороге в группе. Показ слайдов.  Изучение светоотражающие жилеты. Эксперименты со светоотражением (от луча фонарика в темной комнате). Крепление фликеров на одежду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  <w:r>
        <w:rPr>
          <w:rFonts w:ascii="Times New Roman" w:hAnsi="Times New Roman" w:cs="Times New Roman"/>
          <w:iCs/>
          <w:sz w:val="24"/>
          <w:szCs w:val="24"/>
          <w:lang w:val="ru-RU" w:eastAsia="ru-RU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  <w:lang w:val="ru-RU" w:eastAsia="ru-RU"/>
        </w:rPr>
        <w:t>роведение акции по ношению светоотражающих эле</w:t>
      </w:r>
      <w:r>
        <w:rPr>
          <w:rFonts w:ascii="Times New Roman" w:hAnsi="Times New Roman" w:cs="Times New Roman"/>
          <w:iCs/>
          <w:sz w:val="24"/>
          <w:szCs w:val="24"/>
          <w:lang w:val="ru-RU" w:eastAsia="ru-RU"/>
        </w:rPr>
        <w:softHyphen/>
        <w:t>ментов в темное время суток.</w:t>
      </w:r>
    </w:p>
    <w:p w:rsidR="007D3141" w:rsidRDefault="007D3141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4.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Элементы улиц и дорог.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Элементы дороги. 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Безопасное поведение на тротуарах и обочинах дорог. 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Дорожная разметка и ее характеристики.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Перекрестки и их виды. Общие правила проезда перекрестков.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Пешеходный переход.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Интеллектуальные игры «Урок на улице», кроссворд.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Найди 10 от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 Дорожный кроссворд.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 Тестирование.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7D3141" w:rsidRDefault="007D3141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5.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Дорожные знаки.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История возникновения и развития дорожных знаков.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и их группы.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Предупреждающие знаки.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Викторина «Дорожные знаки»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7D3141" w:rsidRDefault="007D3141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6.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Сигналы, регулирующие движение.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Откуда взялся светофор?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Назначение светофора, значение его сигналов. Транспортные светофоры.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Пешеходные светофоры.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Сигналы транспортных средств.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Обсуждение стихотворения М.Пляцковского «Светофор». Имитационная игра «Интервью со светофором».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вание «Красный свет».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Конкурс плакатов «Три говорящих света». Решение задач, карточек по ПДД.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Тренировка в подаче сигналов регулировщика.</w:t>
      </w:r>
    </w:p>
    <w:p w:rsidR="007D3141" w:rsidRDefault="007D3141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7.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Дорожная грамота.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Как появилась дорожная грамота. История дорог.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Работа  Государственной инспекции безопасности дорожного движения. Заочная экскурсия в музей истории ГИБДД.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 ПДД.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Творческая  работа  «Памятка водителям, пешеходам: Уходя из дома, помните...».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Проверка знаний ПДД.</w:t>
      </w:r>
    </w:p>
    <w:p w:rsidR="007D3141" w:rsidRDefault="00064A5F">
      <w:pPr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Практическое занятие: «Найди название каждого знака».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Разбор конкретных ситуаций.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Дорожное расследование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Сосчитай ошибки художника. Найди 10 от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личий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7D3141" w:rsidRDefault="007D3141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8.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Транспортные средства</w:t>
      </w: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История развития транспорта и ПДД.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Номерные опознавательные знаки и надписи на транспортных средствах.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Транспортные средства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Общественный транспорт.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Специальные автомобили.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Воздушный и водный транспорт.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Железнодорожный транспорт. Метрополитен.</w:t>
      </w:r>
    </w:p>
    <w:p w:rsidR="007D3141" w:rsidRDefault="00064A5F">
      <w:pPr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Дидактическая игра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Отгадывание загадок.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Показ слайдов.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Разгадываем кроссворд.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9.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Основы оказания первой медицинской доврачебной помощи</w:t>
      </w: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Травмы. Виды травм, их классификация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Встречи с медицинским работником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Ответы на вопросы билетов и выполнение практического задания.</w:t>
      </w:r>
    </w:p>
    <w:p w:rsidR="007D3141" w:rsidRDefault="007D3141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10.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Мой друг-велосипед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змейка;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качели;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слалом;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скачок;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7D3141" w:rsidRDefault="007D3141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11.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Мы – пассажиры.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детей в транспорте (пассажира).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Обязанности  пассажира.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Автокресла, их виды.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перевозки пассажиров на автомобильном транспорте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 «Будь примерным пассажиром»</w:t>
      </w:r>
    </w:p>
    <w:p w:rsidR="007D3141" w:rsidRDefault="007D3141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D3141" w:rsidRDefault="007D314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3141" w:rsidRDefault="00064A5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плана третьего года обучения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1.</w:t>
      </w:r>
    </w:p>
    <w:p w:rsidR="007D3141" w:rsidRDefault="00064A5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Вводное занятие.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Оформление уголка «Дорога, транспорт, пешеход».</w:t>
      </w:r>
    </w:p>
    <w:p w:rsidR="007D3141" w:rsidRDefault="007D314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2.</w:t>
      </w:r>
    </w:p>
    <w:p w:rsidR="007D3141" w:rsidRDefault="00064A5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Безопасная дорога в школу.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Безопасный путь в школу.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пешеходов – залог безопасности на дорогах.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lang w:val="ru-RU" w:eastAsia="ru-RU"/>
        </w:rPr>
        <w:t>Создание схемы «Безопасный путь: Дом-школа-дом».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Разбор конкретных ситуаций. Тестирование.</w:t>
      </w:r>
    </w:p>
    <w:p w:rsidR="007D3141" w:rsidRDefault="007D3141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3.</w:t>
      </w:r>
    </w:p>
    <w:p w:rsidR="007D3141" w:rsidRDefault="00064A5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Дорожный этикет.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Кто следит за соблюдением Правил дорожного движения.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Организация дорожного движения. Правила перехода улиц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дорог,  перекрёстков.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Почему на дорогах происходят дорожно-транспортные происшествия с участием детей.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Как правильно вести себя на остановочных пунктах и в общественном транспорте.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Дорога - не место для игр.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Опасные места на дорогах.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– опасное место на дорогах.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Пешеходные переходы.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Меры ответственности участников движения за нарушение ПДД.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Причины детского дорожно-транспортного травматизма.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Безопасное поведение на тротуарах и обочинах.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Проверка знаний</w:t>
      </w:r>
      <w:r>
        <w:rPr>
          <w:rFonts w:ascii="Times New Roman" w:hAnsi="Times New Roman" w:cs="Times New Roman"/>
          <w:sz w:val="24"/>
          <w:szCs w:val="24"/>
          <w:lang w:eastAsia="ru-RU"/>
        </w:rPr>
        <w:t> 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правил дорожного движения.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Экскурсия «Наше село».</w:t>
      </w:r>
    </w:p>
    <w:p w:rsidR="007D3141" w:rsidRDefault="00064A5F">
      <w:pPr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Беседа. Показ слайдов. Тестирование.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Разбор ситуаций. Викторина.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Игра « Не попади в ловушку»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Кроссворд.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 Найди 10 от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Экскурсия.</w:t>
      </w:r>
    </w:p>
    <w:p w:rsidR="007D3141" w:rsidRDefault="007D3141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4.</w:t>
      </w:r>
    </w:p>
    <w:p w:rsidR="007D3141" w:rsidRDefault="00064A5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Элементы улиц и дорог.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Проезжая часть. Разделительная полоса. Полоса движения.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Тротуар. Прилегающие территории.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Дорога, её элементы, пе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шеходные переходы, мосты.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Основные линии дорожной разметки и значение их для пешеходов.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Перекрестки и их виды. Границы перекрестков. Пересечение проезжих частей на перекрестках.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Регулируемые перекрестки.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7D3141" w:rsidRDefault="00064A5F">
      <w:pPr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Игра «Что можно и что нельзя»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Ответы на вопросы.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Решение экзаменационных билетов по ПДД.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КВН</w:t>
      </w:r>
    </w:p>
    <w:p w:rsidR="007D3141" w:rsidRDefault="007D314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5.</w:t>
      </w:r>
    </w:p>
    <w:p w:rsidR="007D3141" w:rsidRDefault="00064A5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Дорожные знаки.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История дорожных знаков.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Виды дорожных знаков.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Предупреждающие знаки.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Знаки приоритета.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Запрещающие знаки.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Предписывающие знаки.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знаки. Информационно-указательные знаки. Знаки сервиса. Знаки дополнительной информации.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Случаи, когда значения временных дорожных знаков противоречат указаниям стационарных знаков.</w:t>
      </w:r>
    </w:p>
    <w:p w:rsidR="007D3141" w:rsidRDefault="00064A5F">
      <w:pPr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Викторина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</w:t>
      </w:r>
    </w:p>
    <w:p w:rsidR="007D3141" w:rsidRDefault="007D3141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6.</w:t>
      </w:r>
    </w:p>
    <w:p w:rsidR="007D3141" w:rsidRDefault="00064A5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Сигналы, регулирующие движение.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Светофорное регулирование.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Значение круглых сигналов светофора выполненных в виде стрелок.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Светофоры для регулирования движения через железнодорожные переезды.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Сигналы (жесты) регулировщика.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Правостороннее движение транспортных средств и пешеходов.</w:t>
      </w:r>
    </w:p>
    <w:p w:rsidR="007D3141" w:rsidRDefault="00064A5F">
      <w:pPr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видеороликов  «Изумрудный город»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Показ слайдов.</w:t>
      </w:r>
    </w:p>
    <w:p w:rsidR="007D3141" w:rsidRDefault="007D3141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7.</w:t>
      </w:r>
    </w:p>
    <w:p w:rsidR="007D3141" w:rsidRDefault="00064A5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Дорожная грамота.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Зачем нужна ГИБДД, история и современность.</w:t>
      </w:r>
    </w:p>
    <w:p w:rsidR="007D3141" w:rsidRDefault="00064A5F">
      <w:pPr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Пешеходные переходы и места остановок маршрутных транспортных средств.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Правила перехода улиц и дорог.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водителей.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 по вине пешеходов.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Скрытые опасности на дороге. Дорожные «ловушки».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Опасные ситуации, возникшие из-за неисправностей транспортных средств, дорог, освещения.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Дорожно-транспортные происшествия. Правила  поведения  при  ДТП.</w:t>
      </w:r>
    </w:p>
    <w:p w:rsidR="007D3141" w:rsidRDefault="00064A5F">
      <w:pPr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Игра «Собери дорожные знаки».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Просмотр видеоклипов по ПДД.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задач, карточек по ПДД, предложенные газетой «Добрая Дорога Детства».  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Ситуации ДТП.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7D3141" w:rsidRDefault="007D3141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8.</w:t>
      </w:r>
    </w:p>
    <w:p w:rsidR="007D3141" w:rsidRDefault="00064A5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Транспортные средства.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Виды транспортных средств.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Тормозной и остановочный путь транспорта.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Оборудование автомобилей специальными приборами.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Как разговаривают автомобили?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Дисциплинированность водителей – залог безопасности на дорогах.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Движение транспорта  по мокрой и скользкой дороге.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Ознакомление с понятием «автострахование» и его назначение.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Творческая работа. Памятка водителям.</w:t>
      </w:r>
    </w:p>
    <w:p w:rsidR="007D3141" w:rsidRDefault="00064A5F">
      <w:pPr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Просмотр видеоклипов по ПДД.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ситуационных задач.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Беседа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Тестирование.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Показ слайдов, видеороликов.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Дорожное расследование. Сосчитай ошибки художника. Найди 10 от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личий.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Беседа. Дорожное расследование.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7D3141" w:rsidRDefault="007D3141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9.</w:t>
      </w:r>
    </w:p>
    <w:p w:rsidR="007D3141" w:rsidRDefault="00064A5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Основы оказания первой медицинской доврачебной помощи.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Травмы. Виды травм, их классификация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Первая помощь при ДТП. Информация, которую должен сообщить свидетель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ДТП. Аптечка автомобиля и ее содержимое.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Оказание первой медицинской помощи при сотрясении мозга.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Раны, их виды, оказание первой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Вывихи и оказание первой медицинской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Виды кровотечения и оказание первой медицинской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Переломы, их виды. Оказание первой помощи пострадавшему.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Ожоги, степени ожогов. Оказание первой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Виды повязок и способы их наложения.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Обморок, оказание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Правила оказания первой помощи при солнечном и тепловом ударах.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Оказание первой медицинской помощи при сотрясении мозга.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Транспортировка пострадавшего, иммобилизация.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Обморожение. Оказание первой помощи.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Сердечный приступ, первая помощь.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Аптечка велосипедиста. Оказание первой помощи пострадавшему велосипедисту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Встречи с медицинским работником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практическим вопросам.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Транспортировка пострадавшего.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Ответы на вопросы билетов и выполнение практического задания.</w:t>
      </w:r>
    </w:p>
    <w:p w:rsidR="007D3141" w:rsidRDefault="007D3141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10.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Мой друг-велосипед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Водитель - велосипедист. Права и обязанности велосипедиста.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Устройство велосипеда.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Езда на велосипеде, технические требования, предъявляемые к велосипеду.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Дорожные знаки для велосипедистов. Повороты на языке водителей.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Изучение схемы расположения препятствий в автогородке.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Изучение каждого препятствия отдельно.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Препятствия: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змейка;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восьмерка;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качели;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перестановка предмета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слалом;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рельсы «Желоб»;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ворота с подвижными стойками;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скачок;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коридор из коротких досок.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Прохождение отдельных препятствий на велосипеде.</w:t>
      </w:r>
    </w:p>
    <w:p w:rsidR="007D3141" w:rsidRDefault="00064A5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Фигурное вождение велосипеда в автогородке в целом.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Чайнворд «Велосипед». Найди 10 отличий велосипедиста.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карточек по ПДД, предложенные газетой «Добрая Дорога Детства».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Изготовление памяток.</w:t>
      </w:r>
    </w:p>
    <w:p w:rsidR="007D3141" w:rsidRDefault="007D3141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 11.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Мы – пассажиры.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Теория.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в салоне транспорта.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Перевозка людей в транспортных средствах.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Автокресло и детские удерживающие средства.</w:t>
      </w:r>
    </w:p>
    <w:p w:rsidR="007D3141" w:rsidRDefault="00064A5F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Практика.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Беседа.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Презентация.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Тестирование.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Решение экзаменационных билетов по ПДД.</w:t>
      </w:r>
    </w:p>
    <w:p w:rsidR="007D3141" w:rsidRDefault="007D3141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Календарный учебный график (на 1 год обучения)</w:t>
      </w:r>
    </w:p>
    <w:p w:rsidR="007D3141" w:rsidRDefault="007D3141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Style w:val="af0"/>
        <w:tblW w:w="0" w:type="auto"/>
        <w:tblLayout w:type="fixed"/>
        <w:tblLook w:val="04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7D3141" w:rsidRPr="004D7D08">
        <w:tc>
          <w:tcPr>
            <w:tcW w:w="14709" w:type="dxa"/>
            <w:gridSpan w:val="9"/>
          </w:tcPr>
          <w:p w:rsidR="007D3141" w:rsidRDefault="0006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Введение в образовательную программу кружка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История правил дорожного движения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и развитие Правил дорожного движения.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Составление викторины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игра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решение кроссвордов.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Первый светофор, автотранспорт, велосипед, дорожный знак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              Изучение правил дорожного движения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Правила дорожного движения в России. Общие положения.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игра “Разрешается – запрещается”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Обязанности пешеходов, водителей, велосипедистов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пассажиров.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Проблемы безопасности движения, причины дорожно-транспортных происшествий.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ПДД для пешеходов – правосторонне движение, правила перехода дороги,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перехода проезжей части дороги.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15-16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Обход стоящего транспорта у обочины. Движение пеших групп и колонн.   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Регулируемые и нерегулируемые перекрестки. Средства регулирования движения. Знаки.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ПДД для пассажиров – виды общественного транспорта, посадочные площадки и дорожные знаки, перевоз грузов.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Взаимовежливые отношения пассажиров и водителя.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ПДД для велосипедистов – дорожные знаки, техническое состояние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велосипеда.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Движение групп велосипедистов.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отгадывание загадок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Разметка проезжей части дороги. </w:t>
            </w:r>
          </w:p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и стоянка транспортных средств. 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Влияние погодных условий на движение транспортных средств. Тормозной и остановочный пути.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</w:t>
            </w: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игра “Собери знаки”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41-42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Значение отдельных дорожных знаков.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Знаем правила движения, как таблицу умножения.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49-52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1, 7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Чтение, беседа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Рассказы Пети Светофорова для чтения «А знаешь ли ты?»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Конкурс</w:t>
            </w:r>
            <w:proofErr w:type="spellEnd"/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Придумай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знак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17"/>
                <w:sz w:val="24"/>
                <w:szCs w:val="24"/>
                <w:lang w:val="ru-RU"/>
              </w:rPr>
              <w:t>Р</w:t>
            </w:r>
            <w:proofErr w:type="spellStart"/>
            <w:r>
              <w:rPr>
                <w:rStyle w:val="17"/>
                <w:sz w:val="24"/>
                <w:szCs w:val="24"/>
              </w:rPr>
              <w:t>исование</w:t>
            </w:r>
            <w:proofErr w:type="spellEnd"/>
            <w:r>
              <w:rPr>
                <w:rStyle w:val="17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7"/>
                <w:sz w:val="24"/>
                <w:szCs w:val="24"/>
              </w:rPr>
              <w:t>рисунков</w:t>
            </w:r>
            <w:proofErr w:type="spellEnd"/>
          </w:p>
        </w:tc>
      </w:tr>
      <w:tr w:rsidR="007D3141" w:rsidRPr="004D7D08">
        <w:tc>
          <w:tcPr>
            <w:tcW w:w="14709" w:type="dxa"/>
            <w:gridSpan w:val="9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12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13.50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Беседа, 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Фронтальный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73-74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83-86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2, 8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Дорожный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«Поле чудес»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Встреча с медицинским работником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Style w:val="17"/>
                <w:sz w:val="24"/>
                <w:szCs w:val="24"/>
              </w:rPr>
              <w:t>Час</w:t>
            </w:r>
            <w:proofErr w:type="spellEnd"/>
            <w:r>
              <w:rPr>
                <w:rStyle w:val="17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7"/>
                <w:sz w:val="24"/>
                <w:szCs w:val="24"/>
              </w:rPr>
              <w:t>вопросов</w:t>
            </w:r>
            <w:proofErr w:type="spellEnd"/>
            <w:r>
              <w:rPr>
                <w:rStyle w:val="17"/>
                <w:sz w:val="24"/>
                <w:szCs w:val="24"/>
              </w:rPr>
              <w:t xml:space="preserve"> и </w:t>
            </w:r>
            <w:proofErr w:type="spellStart"/>
            <w:r>
              <w:rPr>
                <w:rStyle w:val="17"/>
                <w:sz w:val="24"/>
                <w:szCs w:val="24"/>
              </w:rPr>
              <w:t>ответов</w:t>
            </w:r>
            <w:proofErr w:type="spellEnd"/>
            <w:r>
              <w:rPr>
                <w:rStyle w:val="17"/>
                <w:sz w:val="24"/>
                <w:szCs w:val="24"/>
                <w:lang w:val="ru-RU"/>
              </w:rPr>
              <w:t>…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 w:rsidRPr="004D7D08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91-94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16, 22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«Недели безопасности».</w:t>
            </w:r>
          </w:p>
          <w:p w:rsidR="007D3141" w:rsidRDefault="007D3141">
            <w:pPr>
              <w:ind w:firstLine="0"/>
              <w:rPr>
                <w:rStyle w:val="17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17"/>
                <w:sz w:val="24"/>
                <w:szCs w:val="24"/>
                <w:lang w:val="ru-RU"/>
              </w:rPr>
              <w:t>Составление викторин, сочинение стихов по ПДД, рисование плакатов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Вопросы страхования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Понятие «страхование», «страхователь», «страховой случай», «страховщик»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Виды, формы, отрасли страхования.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Крупные страховые компании. Страховой полис. Договор по страхованию.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101-102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Страхование от несчастных случаев. Страхование автогражданской ответственности.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«Кто быстрее?»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игры «Зеленый огонек» в начальных классах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Игра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Проведение игры «Зеленый огонек» в начальных классах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Спортзал 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Фигурное вождение велосипеда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Прохождение препятствий на велосипеде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Препятствие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мейка.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129-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130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Май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13.50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Игра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Style w:val="17"/>
                <w:sz w:val="24"/>
                <w:szCs w:val="24"/>
              </w:rPr>
              <w:t>Игра</w:t>
            </w:r>
            <w:proofErr w:type="spellEnd"/>
            <w:r>
              <w:rPr>
                <w:rStyle w:val="17"/>
                <w:sz w:val="24"/>
                <w:szCs w:val="24"/>
              </w:rPr>
              <w:t xml:space="preserve"> «</w:t>
            </w:r>
            <w:proofErr w:type="spellStart"/>
            <w:r>
              <w:rPr>
                <w:rStyle w:val="17"/>
                <w:sz w:val="24"/>
                <w:szCs w:val="24"/>
              </w:rPr>
              <w:t>Да</w:t>
            </w:r>
            <w:proofErr w:type="spellEnd"/>
            <w:r>
              <w:rPr>
                <w:rStyle w:val="17"/>
                <w:sz w:val="24"/>
                <w:szCs w:val="24"/>
              </w:rPr>
              <w:t xml:space="preserve"> - </w:t>
            </w:r>
            <w:proofErr w:type="spellStart"/>
            <w:r>
              <w:rPr>
                <w:rStyle w:val="17"/>
                <w:sz w:val="24"/>
                <w:szCs w:val="24"/>
              </w:rPr>
              <w:t>нет</w:t>
            </w:r>
            <w:proofErr w:type="spellEnd"/>
            <w:r>
              <w:rPr>
                <w:rStyle w:val="17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 №4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Фронтальный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опрос</w:t>
            </w:r>
          </w:p>
        </w:tc>
      </w:tr>
      <w:tr w:rsidR="007D3141" w:rsidRPr="004D7D08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131-136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</w:t>
            </w:r>
          </w:p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10, 11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велос.; тест.</w:t>
            </w:r>
          </w:p>
        </w:tc>
      </w:tr>
      <w:tr w:rsidR="007D3141" w:rsidRPr="004D7D08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137-142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17, 18, 24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велос.; 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13.50 – 15.20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Праздник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Актовый зал</w:t>
            </w:r>
          </w:p>
        </w:tc>
        <w:tc>
          <w:tcPr>
            <w:tcW w:w="2127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7D3141" w:rsidRDefault="007D3141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D3141" w:rsidRDefault="007D3141">
      <w:pPr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Календарный учебный график (на 2 год обучения)</w:t>
      </w:r>
    </w:p>
    <w:p w:rsidR="007D3141" w:rsidRDefault="007D3141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Style w:val="af0"/>
        <w:tblW w:w="0" w:type="auto"/>
        <w:tblLayout w:type="fixed"/>
        <w:tblLook w:val="04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занятия</w:t>
            </w:r>
          </w:p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Вводное занятие</w:t>
            </w:r>
          </w:p>
        </w:tc>
      </w:tr>
      <w:tr w:rsidR="007D3141" w:rsidRPr="004D7D08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Сентябрь 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просмотр фильма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 современность. Как сделать дорогу в школу безопасной.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 Безопасный путь: Дом - школа - дом 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дорожного движения в России. Общие положения. 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Дорожные термины.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Фронтальный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11-12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дорожного движения.  Правила перехода дорог, улиц, перекрёстков.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Тестирование 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дорожного движения. Наиболее опасные места для движения пешеходов.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передвижения группами по населённому пункту. Выбор безопасных маршрутов.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можно играть?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передвижения по дороге вне населенного пункта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21-22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игра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пешеходы и водители поделили улицу?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КВН, беседа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Участники дорожного движения.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на остановке и в общественном транспорте.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Обязанности водителей, велосипедистов.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 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Обязанности пешеходов. Маленькие секреты пешеходам. 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Будь ярким на дороге. Одежда, которая обеспечивает безопасность.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на   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«Каждый ребенок должен знать правила пассажиров и пешеходов  только на 5»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б</w:t>
            </w:r>
            <w:proofErr w:type="spellStart"/>
            <w:proofErr w:type="gram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лиц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lastRenderedPageBreak/>
              <w:t>опрос</w:t>
            </w:r>
            <w:proofErr w:type="spellEnd"/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Элементы дороги. 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37-38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Р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азбор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ситуаций</w:t>
            </w:r>
            <w:proofErr w:type="spellEnd"/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Безопасное поведение на тротуарах и обочинах дорог. 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Дорожная разметка и ее характеристики.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Общие правила проезда перекрестков.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Регулируемые перекрестки.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Нерегулируемые перекрестки. Нерегулируемые перекрестки неравнозначных дорог. Нерегулируемые перекрестки равнозначных дорог.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47-48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ролевая игра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Пешеходный переход.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«Как ты знаешь ПДД?»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агитвыступления</w:t>
            </w:r>
            <w:proofErr w:type="spellEnd"/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Рисование плакатов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Дорожные знаки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возникновения и развития дорожных знаков.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и их группы. Предупреждающие знаки.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Беседа, презентация, конкурс «Придумай знак»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Запрещающие знаки.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Предписывающие знаки.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Информационно-указательные знаки.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63-64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Знаки приоритета.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Беседа, презентация, игра “Собери знаки”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Случаи, когда значения временных дорожных знаков противоречат указаниям стационарных знаков.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Сигналы, регулирующие движение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71-72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И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гра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 xml:space="preserve"> “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Три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огонька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светофора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Откуда взялся светофор?</w:t>
            </w:r>
          </w:p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Назначение светофора, значение его сигналов.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Транспортные светофоры.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Пешеходные светофоры.</w:t>
            </w:r>
          </w:p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(жесты) регулировщика.</w:t>
            </w:r>
          </w:p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Сигналы транспортных средств.</w:t>
            </w:r>
          </w:p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Дорожная грамота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появилась дорожная грамота. История дорог.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Заочная экскурсия в музей истории ГИБДД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  Государственной инспекции безопасности дорожного движения.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Меры ответственности участников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движения за нарушение  ПДД.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Кабине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Фронтальный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87-88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водителей.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 по вине пешеходов.</w:t>
            </w:r>
          </w:p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«Дорожное расследование»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Опасные ситуации, возникшие из-за неисправностей транспортных средств, дорог, освещения.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ДТП.</w:t>
            </w:r>
          </w:p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97-98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Творческая  работа 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«Памятка водителям, пешеходам: Уходя из дома, помните...»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знаний ПДД.</w:t>
            </w:r>
          </w:p>
          <w:p w:rsidR="007D3141" w:rsidRDefault="007D3141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</w:t>
            </w:r>
          </w:p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кроссвордов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агитвыступления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Транспортные средства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История развития транспорта и ПДД.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Номерные опознавательные знаки и надписи на транспортных средствах.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Сосчитай ошибки художника»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proofErr w:type="spellEnd"/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автомобили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игра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Воздушный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115-116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Январь 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Метрополитен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Мы – пассажиры.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ролевая игра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детей в транспорте (пассажира).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беседа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пассажира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перевозки пассажиров на автомобильном транспорте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123-124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Автокресла, их виды.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Чрезвычайные ситуации на транспорте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Творческая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Памятка  «Будь примерным пассажиром»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Изготовление памяток</w:t>
            </w:r>
          </w:p>
        </w:tc>
      </w:tr>
      <w:tr w:rsidR="007D3141" w:rsidRPr="004D7D08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Февраль 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143-144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155-156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Март 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агитвыступления</w:t>
            </w:r>
            <w:proofErr w:type="spellEnd"/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друг-велосипед</w:t>
            </w:r>
            <w:proofErr w:type="spellEnd"/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велосипеда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175-176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Препятствие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мейка.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183-184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185-186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 w:rsidRPr="004D7D08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199-206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велос.; тестирование</w:t>
            </w:r>
          </w:p>
        </w:tc>
      </w:tr>
      <w:tr w:rsidR="007D3141" w:rsidRPr="004D7D08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207-214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велос.; 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Май 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7D3141" w:rsidRDefault="007D3141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Календарный учебный график (на 3 год обучения)</w:t>
      </w:r>
    </w:p>
    <w:p w:rsidR="007D3141" w:rsidRDefault="007D3141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Style w:val="af0"/>
        <w:tblW w:w="0" w:type="auto"/>
        <w:tblLayout w:type="fixed"/>
        <w:tblLook w:val="04A0"/>
      </w:tblPr>
      <w:tblGrid>
        <w:gridCol w:w="817"/>
        <w:gridCol w:w="851"/>
        <w:gridCol w:w="608"/>
        <w:gridCol w:w="1093"/>
        <w:gridCol w:w="2409"/>
        <w:gridCol w:w="709"/>
        <w:gridCol w:w="5103"/>
        <w:gridCol w:w="992"/>
        <w:gridCol w:w="2127"/>
      </w:tblGrid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Месяц </w:t>
            </w:r>
          </w:p>
        </w:tc>
        <w:tc>
          <w:tcPr>
            <w:tcW w:w="608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Число </w:t>
            </w:r>
          </w:p>
        </w:tc>
        <w:tc>
          <w:tcPr>
            <w:tcW w:w="109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Время проведения занятия</w:t>
            </w: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Формы занятия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занятия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Место проведения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Форма контроля</w:t>
            </w:r>
          </w:p>
        </w:tc>
      </w:tr>
      <w:tr w:rsidR="007D3141" w:rsidRPr="004D7D08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Оформление уголка «Дорога, транспорт, пешеход»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Безопасная дорога в школу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Безопасный путь в школу.</w:t>
            </w:r>
          </w:p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конкретного маршрута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5-6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пешеходов – залог безопасности на дорогах.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схемы  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Дорожный этикет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Кто следит за соблюдением Правил дорожного движения.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9-10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Организация дорожного движения. Правила перехода улиц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дорог,  перекрёстков.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11-12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Беседа, презентация, </w:t>
            </w:r>
            <w:r>
              <w:rPr>
                <w:rStyle w:val="17"/>
                <w:sz w:val="24"/>
                <w:szCs w:val="24"/>
                <w:lang w:val="ru-RU"/>
              </w:rPr>
              <w:t>Игра «Да - нет»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Почему на дорогах происходят дорожно-транспортные происшествия с участием детей.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13-14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ролевые игры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правильно вести себя на остановочных пунктах и в общественном транспорте.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15-16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презентация, игры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 - не место для игр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17-18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дорогах</w:t>
            </w:r>
            <w:proofErr w:type="spellEnd"/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Рисование 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19-20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– опасное место на дорогах.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21-22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Пешеходные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переходы</w:t>
            </w:r>
            <w:proofErr w:type="spellEnd"/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23-24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Меры ответственности участников движения за нарушение ПДД.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25-26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Причины детского дорожно-транспортного травматизма.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27-28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Безопасное поведение на тротуарах и обочинах.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29-30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 дорожного движения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31-32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  <w:proofErr w:type="spellEnd"/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село Старое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Мокшино</w:t>
            </w:r>
            <w:proofErr w:type="spellEnd"/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Элементы улиц и дорог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33-34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Проезжая часть. Разделительная полоса. Полоса движения 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35-36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«Что можно и что нельзя», беседа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Тротуар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Прилегающие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37-38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Дорога, её элементы, пе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шеходные переходы, мосты.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39-40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линии дорожной разметки и значение их для пешеходов. 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41-42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Перекрестки и их виды. Границы перекрестков. Пересечение проезжих частей на перекрестках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43-44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Дорожное расследование «Сосчитай ошибки художника»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перекрестки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45-46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Нерегулируемые перекрестки. Нерегулируемые перекрестки неравнозначных дорог.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Нерегулируемые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перекрестки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равнозначных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47-48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КВН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“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Перекрёсток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загадок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Дорожные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знаки</w:t>
            </w:r>
            <w:proofErr w:type="spellEnd"/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49-50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51-52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знаков</w:t>
            </w:r>
            <w:proofErr w:type="spellEnd"/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53-54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Предупреждающие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55-56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решение ситуационных задач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приоритета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57-58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Запрещающие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59-60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Предписывающие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61-62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Дорожные знаки. Информационно-указательные знаки. 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63-64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Придумай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знак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сервиса.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65-66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Знаки дополнительной информации.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67-68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Викторина</w:t>
            </w:r>
            <w:proofErr w:type="spellEnd"/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Счастливый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случай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Сигналы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регулирующие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движение</w:t>
            </w:r>
            <w:proofErr w:type="spellEnd"/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69-70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Просмотр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видеороликов  «Изумрудный город», беседа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Светофорное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регулирование</w:t>
            </w:r>
            <w:proofErr w:type="spellEnd"/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Фронтальный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71-72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круглых сигналов светофора выполненных в виде стрелок.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73-74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дорожное расследование «Сосчитай ошибки художника»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Светофоры для регулирования движения через железнодорожные переезды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75-76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Сигналы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жесты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регулировщика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77-78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Правостороннее движение транспортных средств и пешеходов. 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79-80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«Кто больше знает правил ПДД?»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81-82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Подготовка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агитвыступления</w:t>
            </w:r>
            <w:proofErr w:type="spellEnd"/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Дорожная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грамота</w:t>
            </w:r>
            <w:proofErr w:type="spellEnd"/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83-84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ситуационных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spellEnd"/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Зачем нужна ГИБДД, история и современность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85-86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Собери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Пешеходные переходы и места остановок маршрутных транспортных средств.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87-88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Просмотр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видеоклипов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перехода улиц и дорог.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89-90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ситуаций</w:t>
            </w:r>
            <w:proofErr w:type="spellEnd"/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водителей. 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91-92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ситуаций</w:t>
            </w:r>
            <w:proofErr w:type="spellEnd"/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 по вине пешеходов. 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93-94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Скрытые опасности на дороге. Дорожные «ловушки».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95-96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конкретных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ситуаций</w:t>
            </w:r>
            <w:proofErr w:type="spellEnd"/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Опасные ситуации, возникшие из-за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неисправностей транспортных средств, дорог, освещения. 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Кабине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Фронтальный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97-98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итуации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ДТП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Дорожно-транспортные происшествия. Правила  поведения  при  ДТП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99-100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ПДД.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Транспортные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средства</w:t>
            </w:r>
            <w:proofErr w:type="spellEnd"/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101-102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просмотр видеоклипов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103-104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ситуационных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spellEnd"/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Тормозной и остановочный путь транспорта.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105-106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Оборудование автомобилей специальными приборами.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107-108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Показ слайдов, видеороликов.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 разговаривают автомобили?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109-110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Дорожное расследование «Сосчитай ошибки художника»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Дисциплинированность водителей – залог безопасности на дорогах.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111-112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д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орожное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расследование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Движение транспорта  по мокрой и скользкой дороге.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113-114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 «Найди 10 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личий»,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ешение задач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 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115-116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п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резентация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Ознакомление с понятием «автострахование» и его назначение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117-118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Беседа, т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водителям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памяток</w:t>
            </w:r>
            <w:proofErr w:type="spellEnd"/>
          </w:p>
        </w:tc>
      </w:tr>
      <w:tr w:rsidR="007D3141" w:rsidRPr="004D7D08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Основы оказания первой медицинской доврачебной помощи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119-120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Первая помощь при ДТП. Информация, которую должен сообщить свидетель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ДТП.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121-122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Аптечка автомобиля и ее содержимое.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123-124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Пульс, его </w:t>
            </w:r>
          </w:p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характеристика, места прощупывания.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125-126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освобождения дыхательных путей. </w:t>
            </w:r>
          </w:p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Техника искусственного дыхания. Способ </w:t>
            </w:r>
          </w:p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«рот в рот».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127-128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Остановка сердца. Причины и признаки. </w:t>
            </w:r>
          </w:p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Массаж сердца.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129-130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Раны, их виды, оказание первой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131-132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Вывихи и оказание первой медицинской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133-134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кровотечения и оказание первой медицинской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135-136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137-138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139-140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повязок и способы их наложения.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141-142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Обморок, оказание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143-144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145-146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Оказание первой медицинской помощи при сотрясении мозга.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147-148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Травма головы, грудной клетки, живота.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идов повяз.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149-150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151-152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Обморожение. Оказание первой помощи.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153-154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Сердечный приступ, первая помощь.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155-156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Аптечка велосипедиста. Оказание первой помощи пострадавшему велосипедисту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157-158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159-160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Комбинированная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агитвыступления</w:t>
            </w:r>
            <w:proofErr w:type="spellEnd"/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пассажиры</w:t>
            </w:r>
            <w:proofErr w:type="spellEnd"/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161-162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поведения в салоне транспорта.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163-164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Перевозка людей в транспортных средствах.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165-166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презентация, решение задач, карточек по ПДД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Автокресло и детские удерживающие средства. 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167-168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Комбинированная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Подготовка</w:t>
            </w:r>
            <w:proofErr w:type="spellEnd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</w:rPr>
              <w:t>агитвыступления</w:t>
            </w:r>
            <w:proofErr w:type="spellEnd"/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</w:t>
            </w:r>
          </w:p>
        </w:tc>
      </w:tr>
      <w:tr w:rsidR="007D3141">
        <w:tc>
          <w:tcPr>
            <w:tcW w:w="14709" w:type="dxa"/>
            <w:gridSpan w:val="9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друг-велосипед</w:t>
            </w:r>
            <w:proofErr w:type="spellEnd"/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169-170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Водитель - велосипедист. Права и обязанности велосипедиста.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171-172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велосипеда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173-174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презентация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Езда на велосипеде, технические требования, предъявляемые к велосипеду.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Фронтальный опрос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175-176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презентация, решение задач по ПДД 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Дорожные знаки для велосипедистов. Повороты на языке водителей.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Тестирование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177-178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схемы расположения препятствий в автогородке.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179-180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Препятствие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мейка.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181-182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восьмерка.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183-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184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Апре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Беседа, 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качели.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185-186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перестановка предмета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187-188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слалом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189-190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рельсы «Желоб».</w:t>
            </w:r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191-192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ворота с подвижными стойками.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193-194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скачок.</w:t>
            </w:r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195-196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Препятствие - коридор из коротких досок.</w:t>
            </w:r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</w:t>
            </w:r>
          </w:p>
        </w:tc>
      </w:tr>
      <w:tr w:rsidR="007D3141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197-198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велосипедистам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Кабинет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памяток</w:t>
            </w:r>
            <w:proofErr w:type="spellEnd"/>
          </w:p>
        </w:tc>
      </w:tr>
      <w:tr w:rsidR="007D3141" w:rsidRPr="004D7D08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199-210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и проведение соревнования «Безопасное колесо» в школе</w:t>
            </w: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велос.; тестирование</w:t>
            </w:r>
          </w:p>
        </w:tc>
      </w:tr>
      <w:tr w:rsidR="007D3141" w:rsidRPr="004D7D08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211-214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Беседа, практическая работа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и участие в районном конкурсе «Безопасное колесо»</w:t>
            </w:r>
          </w:p>
          <w:p w:rsidR="007D3141" w:rsidRDefault="007D31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Автогородок</w:t>
            </w:r>
          </w:p>
        </w:tc>
        <w:tc>
          <w:tcPr>
            <w:tcW w:w="212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Прохожд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репятст. на велос.; тестирование</w:t>
            </w:r>
          </w:p>
        </w:tc>
      </w:tr>
      <w:tr w:rsidR="007D3141" w:rsidRPr="004D7D08">
        <w:tc>
          <w:tcPr>
            <w:tcW w:w="817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215-216</w:t>
            </w:r>
          </w:p>
        </w:tc>
        <w:tc>
          <w:tcPr>
            <w:tcW w:w="851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</w:t>
            </w:r>
          </w:p>
        </w:tc>
        <w:tc>
          <w:tcPr>
            <w:tcW w:w="608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93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</w:tc>
        <w:tc>
          <w:tcPr>
            <w:tcW w:w="709" w:type="dxa"/>
          </w:tcPr>
          <w:p w:rsidR="007D3141" w:rsidRDefault="00064A5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103" w:type="dxa"/>
          </w:tcPr>
          <w:p w:rsidR="007D3141" w:rsidRDefault="00064A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100"/>
                <w:rFonts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«Мы знаем правила дорожного движения»</w:t>
            </w:r>
          </w:p>
        </w:tc>
        <w:tc>
          <w:tcPr>
            <w:tcW w:w="992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</w:tcPr>
          <w:p w:rsidR="007D3141" w:rsidRDefault="007D3141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7D3141" w:rsidRDefault="007D3141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D3141" w:rsidRDefault="00064A5F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Методическое обеспечение программы: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Деятельность кружка «ЮИД» строится по методике коллективной творческой деятельности (КТД). </w:t>
      </w:r>
    </w:p>
    <w:p w:rsidR="007D3141" w:rsidRDefault="00064A5F">
      <w:pPr>
        <w:ind w:left="36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Конкретные методы, используемые при реализации программы: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обучении - практический (практическая работа в библиотеках, практическая работа при оказании первой медицинской помощи, вождение велосипеда); наглядный (изучение правил ДД, демонстрация дорожных знаков, таблиц  по  оказанию  первой  помощи,  аптечки…);  словесный  (как  ведущий-инструктаж, беседы, разъяснения); работа с книгой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чтение, изучение, составление плана, поиск ответа на вопрос); видеометод (просмотр, обучение).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воспитании – (по Г. И. Щукиной) – методы формирования сознания личности, направленные на формирование устойчивых убеждений (рассказ, дискуссия, этическая беседа, пример); методы организации деятельности и формирования  опыта  общественного 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поведения  (воспитывающая  ситуация, приучение, упражнения); методы стимулирования поведения и деятельност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соревнования, поощрения).</w:t>
      </w:r>
    </w:p>
    <w:p w:rsidR="007D3141" w:rsidRDefault="00064A5F">
      <w:pPr>
        <w:ind w:left="36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практической работе по реализации программы можно использовать следующие формы деятельности: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Викторина «Олимпиада автоэрудитов (по истории ПДД).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Создание ситуации выбора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разбор дорожно-транспортных происшествий).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Уроки творчества (составление викторин, сочинение писем водителю, стихов по ПДД, рисование рисунков, плакатов, выступление с агитбригадами)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 Соревнования, состязания (по вождению велосипеда, по оказанию первой медицинской помощи пострадавшему в ДТП).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 Час вопросов и ответов (встречи с инспектором ГИБДД, медсестрой, работа в группах).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 Викторины, конкурсы, кроссворды.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 Игра «Да – нет» (при проверке знаний по правилам ДД).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 Проведение «минуток» по профилактике несчастных случаев на дороге в группе, в своих классах.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9. Составление схемы «Безопасный маршрут Дом – школа – дом» в начальных классах. 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10. Различные методические разработки игр, мероприятий, конкурсов, викторин по ПДД.</w:t>
      </w:r>
    </w:p>
    <w:p w:rsidR="007D3141" w:rsidRDefault="00064A5F">
      <w:pPr>
        <w:ind w:left="36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Занятия проводятся в кабинете.</w:t>
      </w:r>
    </w:p>
    <w:p w:rsidR="007D3141" w:rsidRDefault="00064A5F">
      <w:pPr>
        <w:ind w:left="36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Техническое оснащение: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компьютер с экраном и проектором;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магнитофон;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плакаты по ПДД;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дорожные знаки</w:t>
      </w:r>
    </w:p>
    <w:p w:rsidR="007D3141" w:rsidRDefault="00064A5F">
      <w:pPr>
        <w:ind w:left="36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Методическое: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билеты по ПДД, страхованию, медицине.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рисунки ребят с конкурсов по ПДД.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разработки проведения различных игр, конкурсов, викторин, театрализованных представлений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программа по изучению правил дорожного движения в школе 1-9 кл.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методические рекомендации по организации профилактики детского дорожно-транспортного травматизма.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методические пособия для изучения ПДД по программе в классах.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видеоматериалы для проведения пропаганды изучения ПДД в начальных классах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видео игра «Не игра» по ПДД.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Подведение итогов осуществляется путем конкурсных встреч, проводимых по специальному плану на основе положения о Российском смотре «Безопасное колесо».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Критериями выполнения программы служат: активность участия детей в пропаганде, в конкурсах, в мероприятиях данной направленности, проявление творчества, самостоятельности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Основные  формы  деятельности  кружка по  данной  программе: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обучение, применение знаний на практике через практические занятия, соревнования, игры, практическая работа по проведению пропаганды безопасности дорожного движения через конкурсы, викторины, шоу-программы.</w:t>
      </w:r>
    </w:p>
    <w:p w:rsidR="007D3141" w:rsidRDefault="00064A5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Ожидаемые результаты:</w:t>
      </w:r>
    </w:p>
    <w:p w:rsidR="007D3141" w:rsidRDefault="00064A5F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Требования к знаниям и умениям, которые должны приобрести обучающиеся в процессе реализации программы кружка: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br/>
        <w:t>В ходе реализация программы кружка «Юные инспекторы дорожного движения» обучающиеся должны знать: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7D3141" w:rsidRDefault="00064A5F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сигналы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светофора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D3141" w:rsidRDefault="00064A5F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виды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транспорта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D3141" w:rsidRDefault="00064A5F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правила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дорожного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движения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D3141" w:rsidRDefault="00064A5F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дорожные знаки; Развитие сети дорог, резкий рост количества транспорта породил целый ряд проблем. </w:t>
      </w:r>
    </w:p>
    <w:p w:rsidR="007D3141" w:rsidRDefault="00064A5F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причины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ДТП;</w:t>
      </w:r>
    </w:p>
    <w:p w:rsidR="007D3141" w:rsidRDefault="00064A5F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что такое остановочный и тормозной путь, как он изменяется и от каких факторов зависит;</w:t>
      </w:r>
    </w:p>
    <w:p w:rsidR="007D3141" w:rsidRDefault="00064A5F">
      <w:pPr>
        <w:ind w:left="720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Правила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7D3141" w:rsidRDefault="00064A5F">
      <w:pPr>
        <w:numPr>
          <w:ilvl w:val="0"/>
          <w:numId w:val="8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перехода дорог с двусторонним и односторонним движением;</w:t>
      </w:r>
    </w:p>
    <w:p w:rsidR="007D3141" w:rsidRDefault="00064A5F">
      <w:pPr>
        <w:numPr>
          <w:ilvl w:val="0"/>
          <w:numId w:val="8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перехода улиц и дорог при высадке из общественного транспорта;</w:t>
      </w:r>
    </w:p>
    <w:p w:rsidR="007D3141" w:rsidRDefault="00064A5F">
      <w:pPr>
        <w:numPr>
          <w:ilvl w:val="0"/>
          <w:numId w:val="8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перехода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железной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дороги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D3141" w:rsidRDefault="00064A5F">
      <w:pPr>
        <w:tabs>
          <w:tab w:val="left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уметь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D3141" w:rsidRDefault="00064A5F">
      <w:pPr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 переходить дорогу в установленном месте;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br/>
        <w:t>•   читать дорожные знаки;</w:t>
      </w:r>
    </w:p>
    <w:p w:rsidR="007D3141" w:rsidRDefault="00064A5F">
      <w:pPr>
        <w:numPr>
          <w:ilvl w:val="0"/>
          <w:numId w:val="9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7D3141" w:rsidRDefault="00064A5F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ориентироваться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дорожной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ситуации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D3141" w:rsidRDefault="00064A5F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читать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дорожные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знаки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D3141" w:rsidRDefault="00064A5F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оценивать своё поведение на дороге;</w:t>
      </w:r>
    </w:p>
    <w:p w:rsidR="007D3141" w:rsidRDefault="00064A5F">
      <w:pPr>
        <w:numPr>
          <w:ilvl w:val="0"/>
          <w:numId w:val="9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оказать первую доврачебную помощь пострадавшему в ДТП;</w:t>
      </w:r>
    </w:p>
    <w:p w:rsidR="007D3141" w:rsidRDefault="00064A5F">
      <w:pPr>
        <w:numPr>
          <w:ilvl w:val="0"/>
          <w:numId w:val="8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ориентироваться в дорожной обстановке при переходе улиц и дорог с двусторонним и односторонним движением, наличием трамвайных путей;</w:t>
      </w:r>
    </w:p>
    <w:p w:rsidR="007D3141" w:rsidRDefault="00064A5F">
      <w:pPr>
        <w:numPr>
          <w:ilvl w:val="0"/>
          <w:numId w:val="8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переходить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железнодорожные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пути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D3141" w:rsidRDefault="00064A5F">
      <w:pPr>
        <w:numPr>
          <w:ilvl w:val="0"/>
          <w:numId w:val="8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переходить регулируемые и нерегулируемые перекрестки;</w:t>
      </w:r>
    </w:p>
    <w:p w:rsidR="007D3141" w:rsidRDefault="00064A5F">
      <w:pPr>
        <w:numPr>
          <w:ilvl w:val="0"/>
          <w:numId w:val="9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осуществлять посадку и высадку из общественного транспорта</w:t>
      </w:r>
    </w:p>
    <w:p w:rsidR="007D3141" w:rsidRDefault="007D3141">
      <w:pPr>
        <w:ind w:left="36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 xml:space="preserve">В результате изучения программы по формированию культуры поведения на дороге у 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развиваются такие качества личности, как: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7D3141" w:rsidRDefault="00064A5F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самостоятельность в принятии правильных решений;</w:t>
      </w:r>
    </w:p>
    <w:p w:rsidR="007D3141" w:rsidRDefault="00064A5F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убежденность и активность в пропаганде добросовестного выполнения правил дорожного движения, как необходимого элемента сохранения своей жизни;</w:t>
      </w:r>
    </w:p>
    <w:p w:rsidR="007D3141" w:rsidRDefault="00064A5F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внимательность и вежливость во взаимоотношениях участников дорожного движения.</w:t>
      </w:r>
    </w:p>
    <w:p w:rsidR="007D3141" w:rsidRDefault="00064A5F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здорового образ жизни и навыка самостоятельного физического</w:t>
      </w:r>
    </w:p>
    <w:p w:rsidR="007D3141" w:rsidRDefault="00064A5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совершенства.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D3141" w:rsidRDefault="007D3141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D3141" w:rsidRDefault="00064A5F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Список литературы:</w:t>
      </w:r>
    </w:p>
    <w:p w:rsidR="007D3141" w:rsidRDefault="00064A5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sz w:val="24"/>
          <w:szCs w:val="24"/>
          <w:u w:val="single"/>
          <w:lang w:val="ru-RU" w:eastAsia="ru-RU"/>
        </w:rPr>
      </w:pPr>
      <w:r>
        <w:rPr>
          <w:rFonts w:ascii="Times New Roman" w:hAnsi="Times New Roman" w:cs="Times New Roman"/>
          <w:i/>
          <w:sz w:val="24"/>
          <w:szCs w:val="24"/>
          <w:u w:val="single"/>
          <w:lang w:val="ru-RU" w:eastAsia="ru-RU"/>
        </w:rPr>
        <w:t>Список литературы для детей</w:t>
      </w:r>
    </w:p>
    <w:p w:rsidR="007D3141" w:rsidRDefault="00064A5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1.Воронова Е.А. Красный, желтый, зеленый. ПДД во внеклассной работе. – Ростов н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/Д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>: Феникс, 2006.</w:t>
      </w:r>
    </w:p>
    <w:p w:rsidR="007D3141" w:rsidRDefault="00064A5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2.Газета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«Д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>обрая Дорога Детства».</w:t>
      </w:r>
    </w:p>
    <w:p w:rsidR="007D3141" w:rsidRDefault="00064A5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3.«Дорожные уроки». Познавательно-игровое пособие для детей дошкольного и младшего школьного возраста по безопасному по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ведению на дороге — ООО «Издательство «Кедр»; </w:t>
      </w:r>
    </w:p>
    <w:p w:rsidR="007D3141" w:rsidRDefault="00064A5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4.Ковалько В.И. Игровой модульный курс по ПДД или школьник вышел на улицу: 1-4 классы. – М.: ВАКО, 2006.</w:t>
      </w:r>
    </w:p>
    <w:p w:rsidR="007D3141" w:rsidRDefault="00064A5F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5.«Путешествие на зеленый свет или Школа юного пешехода». Серия из 12 книг. Пособие по правилам дорожной безопасности для младшего школьного воз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раста — ООО «Издательство «Кедр»; </w:t>
      </w:r>
    </w:p>
    <w:p w:rsidR="007D3141" w:rsidRDefault="00064A5F">
      <w:pPr>
        <w:tabs>
          <w:tab w:val="left" w:pos="180"/>
          <w:tab w:val="left" w:pos="7540"/>
        </w:tabs>
        <w:rPr>
          <w:rFonts w:ascii="Times New Roman" w:hAnsi="Times New Roman" w:cs="Times New Roman"/>
          <w:i/>
          <w:sz w:val="24"/>
          <w:szCs w:val="24"/>
          <w:u w:val="single"/>
          <w:lang w:val="ru-RU" w:eastAsia="ru-RU"/>
        </w:rPr>
      </w:pPr>
      <w:r>
        <w:rPr>
          <w:rFonts w:ascii="Times New Roman" w:hAnsi="Times New Roman" w:cs="Times New Roman"/>
          <w:i/>
          <w:sz w:val="24"/>
          <w:szCs w:val="24"/>
          <w:u w:val="single"/>
          <w:lang w:val="ru-RU" w:eastAsia="ru-RU"/>
        </w:rPr>
        <w:t>Список литературы для педагогов.</w:t>
      </w:r>
    </w:p>
    <w:p w:rsidR="007D3141" w:rsidRDefault="00064A5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1.Ахмадиева Р.Ш.,Бикчантаева С.А. и др. Обучение младших школьников правилам безопасного поведения на дороге: Методическое пособие.- Казань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:Г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>У «НЦ БЖД,2009</w:t>
      </w:r>
    </w:p>
    <w:p w:rsidR="007D3141" w:rsidRDefault="00064A5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2.Бабина Р.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П.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 чем говорит дорожный алфавит: Методическое пособие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М.: АСТ-ЛТД,1997 </w:t>
      </w:r>
    </w:p>
    <w:p w:rsidR="007D3141" w:rsidRDefault="00064A5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3.Бабина Р.П. Безопасность на улицах и дорогах: Методическое пособие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>М.: АСТ-ЛТД,1997</w:t>
      </w:r>
    </w:p>
    <w:p w:rsidR="007D3141" w:rsidRDefault="00064A5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4.Галеева Г.А., Гаффарова С.М. Цикл занятий для детей дошкольного возраста по обучению</w:t>
      </w:r>
    </w:p>
    <w:p w:rsidR="007D3141" w:rsidRDefault="00064A5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правилам безопасного поведения на дорогах. 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-К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>азань, 2009</w:t>
      </w:r>
    </w:p>
    <w:p w:rsidR="007D3141" w:rsidRDefault="00064A5F">
      <w:pPr>
        <w:ind w:left="357" w:hanging="357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5. Князева Р.А. 100 задач по ПДД. М: Педагогика,1997</w:t>
      </w:r>
    </w:p>
    <w:p w:rsidR="007D3141" w:rsidRDefault="00064A5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6.Ковалева Н.В. Конкурсы, Викторы, праздники по ПДЦ для школьников. - Ростов н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/Д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: Феникс, 2006.</w:t>
      </w:r>
    </w:p>
    <w:p w:rsidR="007D3141" w:rsidRDefault="00064A5F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7.Кулинич Г.Г Сценарии клубных мероприятий и общешкольных праздников. - М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:«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ВАКО», 2006</w:t>
      </w:r>
    </w:p>
    <w:p w:rsidR="007D3141" w:rsidRDefault="00064A5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8. Профилактика детского дорожно-транспортного травматизма в начальной и средней школе: уроки, классные часы, внеклассные мероприятия, занятия с родителями. - Волгоград; Учитель, 2006.</w:t>
      </w:r>
    </w:p>
    <w:p w:rsidR="007D3141" w:rsidRDefault="007D3141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sectPr w:rsidR="007D3141" w:rsidSect="007D31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3A95"/>
    <w:multiLevelType w:val="multilevel"/>
    <w:tmpl w:val="022E3A9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8B336C"/>
    <w:multiLevelType w:val="multilevel"/>
    <w:tmpl w:val="0A8B336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EB1A45"/>
    <w:multiLevelType w:val="multilevel"/>
    <w:tmpl w:val="20EB1A4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1E5739"/>
    <w:multiLevelType w:val="multilevel"/>
    <w:tmpl w:val="2F1E573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394F74"/>
    <w:multiLevelType w:val="multilevel"/>
    <w:tmpl w:val="37394F7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AF3FAE"/>
    <w:multiLevelType w:val="multilevel"/>
    <w:tmpl w:val="47AF3FA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183F62"/>
    <w:multiLevelType w:val="multilevel"/>
    <w:tmpl w:val="4A183F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234BAC"/>
    <w:multiLevelType w:val="multilevel"/>
    <w:tmpl w:val="4B234BA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142428"/>
    <w:multiLevelType w:val="multilevel"/>
    <w:tmpl w:val="68142428"/>
    <w:lvl w:ilvl="0">
      <w:start w:val="1"/>
      <w:numFmt w:val="bullet"/>
      <w:lvlText w:val=""/>
      <w:lvlJc w:val="left"/>
      <w:pPr>
        <w:tabs>
          <w:tab w:val="left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364"/>
        </w:tabs>
        <w:ind w:left="1364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084"/>
        </w:tabs>
        <w:ind w:left="2084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04"/>
        </w:tabs>
        <w:ind w:left="2804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524"/>
        </w:tabs>
        <w:ind w:left="3524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244"/>
        </w:tabs>
        <w:ind w:left="4244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4964"/>
        </w:tabs>
        <w:ind w:left="4964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684"/>
        </w:tabs>
        <w:ind w:left="5684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9">
    <w:nsid w:val="7D087104"/>
    <w:multiLevelType w:val="multilevel"/>
    <w:tmpl w:val="7D08710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5F6AA9"/>
    <w:multiLevelType w:val="multilevel"/>
    <w:tmpl w:val="7D5F6AA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7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66CE"/>
    <w:rsid w:val="00034AF0"/>
    <w:rsid w:val="000370D6"/>
    <w:rsid w:val="00057731"/>
    <w:rsid w:val="00064A5F"/>
    <w:rsid w:val="0009552C"/>
    <w:rsid w:val="000A1A44"/>
    <w:rsid w:val="000D5031"/>
    <w:rsid w:val="000F6FBC"/>
    <w:rsid w:val="00122C81"/>
    <w:rsid w:val="00142961"/>
    <w:rsid w:val="001638EA"/>
    <w:rsid w:val="00171E2C"/>
    <w:rsid w:val="001744C8"/>
    <w:rsid w:val="00190511"/>
    <w:rsid w:val="00193BA1"/>
    <w:rsid w:val="001A2281"/>
    <w:rsid w:val="001B534E"/>
    <w:rsid w:val="001D000E"/>
    <w:rsid w:val="001E2D87"/>
    <w:rsid w:val="001E69E7"/>
    <w:rsid w:val="001F682B"/>
    <w:rsid w:val="002065FC"/>
    <w:rsid w:val="002118B9"/>
    <w:rsid w:val="0021270F"/>
    <w:rsid w:val="002159F4"/>
    <w:rsid w:val="00216EA8"/>
    <w:rsid w:val="00220305"/>
    <w:rsid w:val="00234736"/>
    <w:rsid w:val="00247DB7"/>
    <w:rsid w:val="00252DC0"/>
    <w:rsid w:val="0026351A"/>
    <w:rsid w:val="002650F1"/>
    <w:rsid w:val="00265D33"/>
    <w:rsid w:val="00275F30"/>
    <w:rsid w:val="002872E2"/>
    <w:rsid w:val="00295230"/>
    <w:rsid w:val="002D565A"/>
    <w:rsid w:val="002F0918"/>
    <w:rsid w:val="003111B3"/>
    <w:rsid w:val="00313CA0"/>
    <w:rsid w:val="00337A87"/>
    <w:rsid w:val="0038301A"/>
    <w:rsid w:val="00400659"/>
    <w:rsid w:val="00405DEA"/>
    <w:rsid w:val="004542A5"/>
    <w:rsid w:val="004671C4"/>
    <w:rsid w:val="004A3078"/>
    <w:rsid w:val="004B4693"/>
    <w:rsid w:val="004D7D08"/>
    <w:rsid w:val="004D7E47"/>
    <w:rsid w:val="00521E99"/>
    <w:rsid w:val="005421F6"/>
    <w:rsid w:val="00542376"/>
    <w:rsid w:val="0054561F"/>
    <w:rsid w:val="00546DFB"/>
    <w:rsid w:val="00547556"/>
    <w:rsid w:val="00555E63"/>
    <w:rsid w:val="00584B1B"/>
    <w:rsid w:val="00587910"/>
    <w:rsid w:val="005940C4"/>
    <w:rsid w:val="005B11F7"/>
    <w:rsid w:val="005C3844"/>
    <w:rsid w:val="005E7230"/>
    <w:rsid w:val="006004BA"/>
    <w:rsid w:val="0061478E"/>
    <w:rsid w:val="00627375"/>
    <w:rsid w:val="0063153F"/>
    <w:rsid w:val="00653D0C"/>
    <w:rsid w:val="006B1A68"/>
    <w:rsid w:val="006B3EDF"/>
    <w:rsid w:val="0070237A"/>
    <w:rsid w:val="00704C89"/>
    <w:rsid w:val="00716C06"/>
    <w:rsid w:val="00735B94"/>
    <w:rsid w:val="00735ECD"/>
    <w:rsid w:val="007608C4"/>
    <w:rsid w:val="00795780"/>
    <w:rsid w:val="007A0A12"/>
    <w:rsid w:val="007B50F0"/>
    <w:rsid w:val="007D0D0F"/>
    <w:rsid w:val="007D1DBF"/>
    <w:rsid w:val="007D3141"/>
    <w:rsid w:val="007E797D"/>
    <w:rsid w:val="00837F5E"/>
    <w:rsid w:val="008418E2"/>
    <w:rsid w:val="008849B2"/>
    <w:rsid w:val="00890E03"/>
    <w:rsid w:val="00896B8C"/>
    <w:rsid w:val="008A2486"/>
    <w:rsid w:val="008C189B"/>
    <w:rsid w:val="008C474F"/>
    <w:rsid w:val="008C50C4"/>
    <w:rsid w:val="008E7937"/>
    <w:rsid w:val="00913655"/>
    <w:rsid w:val="00920C16"/>
    <w:rsid w:val="00931AD8"/>
    <w:rsid w:val="00942D11"/>
    <w:rsid w:val="00971C2B"/>
    <w:rsid w:val="009A4CE8"/>
    <w:rsid w:val="009B77EA"/>
    <w:rsid w:val="009D47A7"/>
    <w:rsid w:val="00A211C6"/>
    <w:rsid w:val="00A51874"/>
    <w:rsid w:val="00A52A8F"/>
    <w:rsid w:val="00A845AB"/>
    <w:rsid w:val="00A8522C"/>
    <w:rsid w:val="00A97A3B"/>
    <w:rsid w:val="00AC109C"/>
    <w:rsid w:val="00AE1448"/>
    <w:rsid w:val="00B80B09"/>
    <w:rsid w:val="00BA52D2"/>
    <w:rsid w:val="00BA79C1"/>
    <w:rsid w:val="00BB4367"/>
    <w:rsid w:val="00BB686A"/>
    <w:rsid w:val="00BC506A"/>
    <w:rsid w:val="00BD2C2A"/>
    <w:rsid w:val="00BE6D53"/>
    <w:rsid w:val="00BF547A"/>
    <w:rsid w:val="00C02547"/>
    <w:rsid w:val="00C15B11"/>
    <w:rsid w:val="00C21FC2"/>
    <w:rsid w:val="00C257CD"/>
    <w:rsid w:val="00C325ED"/>
    <w:rsid w:val="00C329ED"/>
    <w:rsid w:val="00C4215C"/>
    <w:rsid w:val="00C5122A"/>
    <w:rsid w:val="00C6734F"/>
    <w:rsid w:val="00C766CE"/>
    <w:rsid w:val="00C94FF1"/>
    <w:rsid w:val="00C97EE8"/>
    <w:rsid w:val="00CB264B"/>
    <w:rsid w:val="00CB675E"/>
    <w:rsid w:val="00CC2260"/>
    <w:rsid w:val="00CD5760"/>
    <w:rsid w:val="00CE1D1D"/>
    <w:rsid w:val="00D25E1C"/>
    <w:rsid w:val="00D66D07"/>
    <w:rsid w:val="00D75288"/>
    <w:rsid w:val="00D81BDC"/>
    <w:rsid w:val="00D82188"/>
    <w:rsid w:val="00D8227B"/>
    <w:rsid w:val="00DA258A"/>
    <w:rsid w:val="00DB60DA"/>
    <w:rsid w:val="00DB62FD"/>
    <w:rsid w:val="00DD1886"/>
    <w:rsid w:val="00DE4CD9"/>
    <w:rsid w:val="00E005EA"/>
    <w:rsid w:val="00E104F0"/>
    <w:rsid w:val="00E32F1C"/>
    <w:rsid w:val="00E36F29"/>
    <w:rsid w:val="00E455EC"/>
    <w:rsid w:val="00E618F1"/>
    <w:rsid w:val="00E727C9"/>
    <w:rsid w:val="00E72FF0"/>
    <w:rsid w:val="00EA254C"/>
    <w:rsid w:val="00EE2F52"/>
    <w:rsid w:val="00EE4774"/>
    <w:rsid w:val="00EE6BC5"/>
    <w:rsid w:val="00F27376"/>
    <w:rsid w:val="00F31BBF"/>
    <w:rsid w:val="00F4566D"/>
    <w:rsid w:val="00F61D82"/>
    <w:rsid w:val="00F66C2D"/>
    <w:rsid w:val="00F91836"/>
    <w:rsid w:val="00F91A5F"/>
    <w:rsid w:val="00F94732"/>
    <w:rsid w:val="00FC2611"/>
    <w:rsid w:val="00FD5CB7"/>
    <w:rsid w:val="07F7328A"/>
    <w:rsid w:val="2E7E52BE"/>
    <w:rsid w:val="40B44F0B"/>
    <w:rsid w:val="4CED4D53"/>
    <w:rsid w:val="7ABB2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41"/>
    <w:pPr>
      <w:ind w:firstLine="360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D314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314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314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314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314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314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314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314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314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7D3141"/>
    <w:rPr>
      <w:b/>
      <w:bCs/>
      <w:i/>
      <w:iCs/>
      <w:color w:val="595959" w:themeColor="text1" w:themeTint="A6"/>
    </w:rPr>
  </w:style>
  <w:style w:type="character" w:styleId="a4">
    <w:name w:val="Hyperlink"/>
    <w:uiPriority w:val="99"/>
    <w:unhideWhenUsed/>
    <w:rsid w:val="007D3141"/>
    <w:rPr>
      <w:color w:val="0000FF"/>
      <w:u w:val="single"/>
    </w:rPr>
  </w:style>
  <w:style w:type="character" w:styleId="a5">
    <w:name w:val="Strong"/>
    <w:basedOn w:val="a0"/>
    <w:uiPriority w:val="22"/>
    <w:qFormat/>
    <w:rsid w:val="007D3141"/>
    <w:rPr>
      <w:b/>
      <w:bCs/>
      <w:spacing w:val="0"/>
    </w:rPr>
  </w:style>
  <w:style w:type="paragraph" w:styleId="a6">
    <w:name w:val="caption"/>
    <w:basedOn w:val="a"/>
    <w:next w:val="a"/>
    <w:uiPriority w:val="35"/>
    <w:semiHidden/>
    <w:unhideWhenUsed/>
    <w:qFormat/>
    <w:rsid w:val="007D3141"/>
    <w:rPr>
      <w:b/>
      <w:bCs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7D3141"/>
    <w:pPr>
      <w:tabs>
        <w:tab w:val="center" w:pos="4677"/>
        <w:tab w:val="right" w:pos="9355"/>
      </w:tabs>
    </w:pPr>
  </w:style>
  <w:style w:type="paragraph" w:styleId="a9">
    <w:name w:val="Title"/>
    <w:basedOn w:val="a"/>
    <w:next w:val="a"/>
    <w:link w:val="aa"/>
    <w:uiPriority w:val="10"/>
    <w:qFormat/>
    <w:rsid w:val="007D314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4061" w:themeColor="accent1" w:themeShade="80"/>
      <w:sz w:val="60"/>
      <w:szCs w:val="60"/>
    </w:rPr>
  </w:style>
  <w:style w:type="paragraph" w:styleId="ab">
    <w:name w:val="footer"/>
    <w:basedOn w:val="a"/>
    <w:link w:val="ac"/>
    <w:uiPriority w:val="99"/>
    <w:semiHidden/>
    <w:unhideWhenUsed/>
    <w:qFormat/>
    <w:rsid w:val="007D3141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semiHidden/>
    <w:unhideWhenUsed/>
    <w:qFormat/>
    <w:rsid w:val="007D31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7D3141"/>
    <w:pPr>
      <w:spacing w:before="200" w:after="900"/>
      <w:ind w:firstLine="0"/>
      <w:jc w:val="right"/>
    </w:pPr>
    <w:rPr>
      <w:i/>
      <w:iCs/>
      <w:sz w:val="24"/>
      <w:szCs w:val="24"/>
    </w:rPr>
  </w:style>
  <w:style w:type="table" w:styleId="af0">
    <w:name w:val="Table Grid"/>
    <w:basedOn w:val="a1"/>
    <w:uiPriority w:val="59"/>
    <w:qFormat/>
    <w:rsid w:val="007D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qFormat/>
    <w:rsid w:val="007D3141"/>
  </w:style>
  <w:style w:type="character" w:customStyle="1" w:styleId="10">
    <w:name w:val="Заголовок 1 Знак"/>
    <w:basedOn w:val="a0"/>
    <w:link w:val="1"/>
    <w:uiPriority w:val="9"/>
    <w:qFormat/>
    <w:rsid w:val="007D314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7D314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7D314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7D314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7D314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7D314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7D314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7D314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7D314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customStyle="1" w:styleId="aa">
    <w:name w:val="Название Знак"/>
    <w:basedOn w:val="a0"/>
    <w:link w:val="a9"/>
    <w:uiPriority w:val="10"/>
    <w:qFormat/>
    <w:rsid w:val="007D3141"/>
    <w:rPr>
      <w:rFonts w:asciiTheme="majorHAnsi" w:eastAsiaTheme="majorEastAsia" w:hAnsiTheme="majorHAnsi" w:cstheme="majorBidi"/>
      <w:i/>
      <w:iCs/>
      <w:color w:val="244061" w:themeColor="accent1" w:themeShade="80"/>
      <w:sz w:val="60"/>
      <w:szCs w:val="60"/>
    </w:rPr>
  </w:style>
  <w:style w:type="character" w:customStyle="1" w:styleId="af">
    <w:name w:val="Подзаголовок Знак"/>
    <w:basedOn w:val="a0"/>
    <w:link w:val="ae"/>
    <w:uiPriority w:val="11"/>
    <w:qFormat/>
    <w:rsid w:val="007D3141"/>
    <w:rPr>
      <w:rFonts w:asciiTheme="minorHAnsi"/>
      <w:i/>
      <w:iCs/>
      <w:sz w:val="24"/>
      <w:szCs w:val="24"/>
    </w:rPr>
  </w:style>
  <w:style w:type="paragraph" w:styleId="af1">
    <w:name w:val="No Spacing"/>
    <w:basedOn w:val="a"/>
    <w:link w:val="af2"/>
    <w:uiPriority w:val="1"/>
    <w:qFormat/>
    <w:rsid w:val="007D3141"/>
    <w:pPr>
      <w:ind w:firstLine="0"/>
    </w:pPr>
  </w:style>
  <w:style w:type="paragraph" w:styleId="af3">
    <w:name w:val="List Paragraph"/>
    <w:basedOn w:val="a"/>
    <w:uiPriority w:val="34"/>
    <w:qFormat/>
    <w:rsid w:val="007D314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3141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22">
    <w:name w:val="Цитата 2 Знак"/>
    <w:basedOn w:val="a0"/>
    <w:link w:val="21"/>
    <w:uiPriority w:val="29"/>
    <w:qFormat/>
    <w:rsid w:val="007D3141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af4">
    <w:name w:val="Intense Quote"/>
    <w:basedOn w:val="a"/>
    <w:next w:val="a"/>
    <w:link w:val="af5"/>
    <w:uiPriority w:val="30"/>
    <w:qFormat/>
    <w:rsid w:val="007D314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5">
    <w:name w:val="Выделенная цитата Знак"/>
    <w:basedOn w:val="a0"/>
    <w:link w:val="af4"/>
    <w:uiPriority w:val="30"/>
    <w:qFormat/>
    <w:rsid w:val="007D314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customStyle="1" w:styleId="11">
    <w:name w:val="Слабое выделение1"/>
    <w:uiPriority w:val="19"/>
    <w:qFormat/>
    <w:rsid w:val="007D3141"/>
    <w:rPr>
      <w:i/>
      <w:iCs/>
      <w:color w:val="595959" w:themeColor="text1" w:themeTint="A6"/>
    </w:rPr>
  </w:style>
  <w:style w:type="character" w:customStyle="1" w:styleId="12">
    <w:name w:val="Сильное выделение1"/>
    <w:uiPriority w:val="21"/>
    <w:qFormat/>
    <w:rsid w:val="007D3141"/>
    <w:rPr>
      <w:b/>
      <w:bCs/>
      <w:i/>
      <w:iCs/>
      <w:color w:val="4F81BD" w:themeColor="accent1"/>
      <w:sz w:val="22"/>
      <w:szCs w:val="22"/>
    </w:rPr>
  </w:style>
  <w:style w:type="character" w:customStyle="1" w:styleId="13">
    <w:name w:val="Слабая ссылка1"/>
    <w:uiPriority w:val="31"/>
    <w:qFormat/>
    <w:rsid w:val="007D3141"/>
    <w:rPr>
      <w:color w:val="auto"/>
      <w:u w:val="single" w:color="9BBB59" w:themeColor="accent3"/>
    </w:rPr>
  </w:style>
  <w:style w:type="character" w:customStyle="1" w:styleId="14">
    <w:name w:val="Сильная ссылка1"/>
    <w:basedOn w:val="a0"/>
    <w:uiPriority w:val="32"/>
    <w:qFormat/>
    <w:rsid w:val="007D3141"/>
    <w:rPr>
      <w:b/>
      <w:bCs/>
      <w:color w:val="76923C" w:themeColor="accent3" w:themeShade="BF"/>
      <w:u w:val="single" w:color="9BBB59" w:themeColor="accent3"/>
    </w:rPr>
  </w:style>
  <w:style w:type="character" w:customStyle="1" w:styleId="15">
    <w:name w:val="Название книги1"/>
    <w:basedOn w:val="a0"/>
    <w:uiPriority w:val="33"/>
    <w:qFormat/>
    <w:rsid w:val="007D314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16">
    <w:name w:val="Заголовок оглавления1"/>
    <w:basedOn w:val="1"/>
    <w:next w:val="a"/>
    <w:uiPriority w:val="39"/>
    <w:semiHidden/>
    <w:unhideWhenUsed/>
    <w:qFormat/>
    <w:rsid w:val="007D3141"/>
    <w:pPr>
      <w:outlineLvl w:val="9"/>
    </w:pPr>
  </w:style>
  <w:style w:type="character" w:customStyle="1" w:styleId="af2">
    <w:name w:val="Без интервала Знак"/>
    <w:basedOn w:val="a0"/>
    <w:link w:val="af1"/>
    <w:uiPriority w:val="1"/>
    <w:qFormat/>
    <w:rsid w:val="007D3141"/>
  </w:style>
  <w:style w:type="character" w:customStyle="1" w:styleId="17">
    <w:name w:val="Основной текст Знак1"/>
    <w:basedOn w:val="a0"/>
    <w:uiPriority w:val="99"/>
    <w:qFormat/>
    <w:rsid w:val="007D3141"/>
    <w:rPr>
      <w:rFonts w:ascii="Times New Roman" w:hAnsi="Times New Roman" w:cs="Times New Roman"/>
      <w:sz w:val="21"/>
      <w:szCs w:val="21"/>
      <w:u w:val="none"/>
    </w:rPr>
  </w:style>
  <w:style w:type="character" w:customStyle="1" w:styleId="100">
    <w:name w:val="Основной текст + 10"/>
    <w:uiPriority w:val="99"/>
    <w:qFormat/>
    <w:rsid w:val="007D3141"/>
    <w:rPr>
      <w:rFonts w:ascii="Times New Roman" w:hAnsi="Times New Roman"/>
      <w:b/>
      <w:sz w:val="21"/>
      <w:u w:val="none"/>
    </w:rPr>
  </w:style>
  <w:style w:type="character" w:customStyle="1" w:styleId="a8">
    <w:name w:val="Верхний колонтитул Знак"/>
    <w:basedOn w:val="a0"/>
    <w:link w:val="a7"/>
    <w:uiPriority w:val="99"/>
    <w:semiHidden/>
    <w:qFormat/>
    <w:rsid w:val="007D3141"/>
  </w:style>
  <w:style w:type="character" w:customStyle="1" w:styleId="ac">
    <w:name w:val="Нижний колонтитул Знак"/>
    <w:basedOn w:val="a0"/>
    <w:link w:val="ab"/>
    <w:uiPriority w:val="99"/>
    <w:semiHidden/>
    <w:qFormat/>
    <w:rsid w:val="007D314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886C9-533A-46D2-82B3-D3B8AAF13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45</Pages>
  <Words>10775</Words>
  <Characters>61418</Characters>
  <Application>Microsoft Office Word</Application>
  <DocSecurity>0</DocSecurity>
  <Lines>511</Lines>
  <Paragraphs>144</Paragraphs>
  <ScaleCrop>false</ScaleCrop>
  <Company>Microsoft</Company>
  <LinksUpToDate>false</LinksUpToDate>
  <CharactersWithSpaces>72049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60</cp:revision>
  <cp:lastPrinted>2021-09-08T16:55:00Z</cp:lastPrinted>
  <dcterms:created xsi:type="dcterms:W3CDTF">2016-09-17T18:09:00Z</dcterms:created>
  <dcterms:modified xsi:type="dcterms:W3CDTF">2024-10-21T04:40:00Z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A5A5EE8C99BA4899858619C4B483A06B</vt:lpwstr>
  </property>
</Properties>
</file>