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2A" w:rsidRPr="001402A0" w:rsidRDefault="007C3F2A" w:rsidP="0003735F">
      <w:pPr>
        <w:rPr>
          <w:rFonts w:cs="Times New Roman"/>
          <w:b/>
          <w:bCs/>
        </w:rPr>
      </w:pPr>
    </w:p>
    <w:p w:rsidR="007C3F2A" w:rsidRPr="001402A0" w:rsidRDefault="007C3F2A" w:rsidP="0003735F">
      <w:pPr>
        <w:ind w:left="-284"/>
        <w:jc w:val="center"/>
        <w:rPr>
          <w:b/>
          <w:bCs/>
        </w:rPr>
      </w:pPr>
      <w:r w:rsidRPr="001402A0">
        <w:rPr>
          <w:b/>
          <w:bCs/>
        </w:rPr>
        <w:t>Министерство образования и науки Республики Татарстан</w:t>
      </w:r>
    </w:p>
    <w:p w:rsidR="007C3F2A" w:rsidRPr="001402A0" w:rsidRDefault="007C3F2A" w:rsidP="0003735F">
      <w:pPr>
        <w:ind w:left="-284"/>
        <w:jc w:val="center"/>
        <w:rPr>
          <w:b/>
          <w:bCs/>
        </w:rPr>
      </w:pPr>
      <w:r w:rsidRPr="001402A0">
        <w:rPr>
          <w:b/>
          <w:bCs/>
        </w:rPr>
        <w:t xml:space="preserve">Муниципальное бюджетное  учреждение дополнительного образования </w:t>
      </w:r>
    </w:p>
    <w:p w:rsidR="007C3F2A" w:rsidRPr="001402A0" w:rsidRDefault="007C3F2A" w:rsidP="0003735F">
      <w:pPr>
        <w:jc w:val="center"/>
        <w:rPr>
          <w:b/>
          <w:bCs/>
        </w:rPr>
      </w:pPr>
      <w:r w:rsidRPr="001402A0">
        <w:rPr>
          <w:b/>
          <w:bCs/>
        </w:rPr>
        <w:t>«Центр  внешкольной  работы»  Аксубаевского  муниципального района</w:t>
      </w:r>
    </w:p>
    <w:p w:rsidR="007C3F2A" w:rsidRPr="0003735F" w:rsidRDefault="007C3F2A" w:rsidP="0003735F">
      <w:pPr>
        <w:jc w:val="center"/>
        <w:rPr>
          <w:rFonts w:cs="Times New Roman"/>
          <w:b/>
          <w:bCs/>
        </w:rPr>
      </w:pPr>
      <w:r w:rsidRPr="001402A0">
        <w:rPr>
          <w:b/>
          <w:bCs/>
        </w:rPr>
        <w:t>Республики Татарстан</w:t>
      </w:r>
    </w:p>
    <w:p w:rsidR="007C3F2A" w:rsidRDefault="007C3F2A" w:rsidP="0003735F">
      <w:pPr>
        <w:jc w:val="right"/>
      </w:pPr>
      <w:r>
        <w:t>Принята на заседании                                                                                                                                                                                                                    «Утверждаю»:</w:t>
      </w:r>
    </w:p>
    <w:p w:rsidR="007C3F2A" w:rsidRDefault="007C3F2A" w:rsidP="0003735F">
      <w:r>
        <w:t>педагогического совета                                                                                                                                                                                                  Директор МБУДО «ЦВР</w:t>
      </w:r>
    </w:p>
    <w:p w:rsidR="007C3F2A" w:rsidRDefault="007C3F2A" w:rsidP="0003735F">
      <w:r>
        <w:t>от « 29» августа 2024     г.                                                                                                                                                                                              __________/Егоров А.В./</w:t>
      </w:r>
    </w:p>
    <w:p w:rsidR="007C3F2A" w:rsidRDefault="007C3F2A" w:rsidP="0003735F">
      <w:r>
        <w:t>Протокол №1                                                                                                                                                                                                                           «29» августа  2024  г</w:t>
      </w:r>
    </w:p>
    <w:p w:rsidR="007C3F2A" w:rsidRPr="001402A0" w:rsidRDefault="007C3F2A" w:rsidP="0003735F">
      <w:pPr>
        <w:jc w:val="center"/>
        <w:rPr>
          <w:b/>
          <w:bCs/>
          <w:sz w:val="32"/>
          <w:szCs w:val="32"/>
        </w:rPr>
      </w:pPr>
      <w:r w:rsidRPr="001402A0">
        <w:rPr>
          <w:b/>
          <w:bCs/>
          <w:sz w:val="32"/>
          <w:szCs w:val="32"/>
        </w:rPr>
        <w:t>Дополнительная</w:t>
      </w:r>
      <w:r>
        <w:rPr>
          <w:b/>
          <w:bCs/>
          <w:sz w:val="32"/>
          <w:szCs w:val="32"/>
        </w:rPr>
        <w:t xml:space="preserve">   </w:t>
      </w:r>
      <w:r w:rsidRPr="001402A0">
        <w:rPr>
          <w:b/>
          <w:bCs/>
          <w:sz w:val="32"/>
          <w:szCs w:val="32"/>
        </w:rPr>
        <w:t>общеобразовательная общеразвивающая</w:t>
      </w:r>
    </w:p>
    <w:p w:rsidR="007C3F2A" w:rsidRPr="001402A0" w:rsidRDefault="007C3F2A" w:rsidP="0003735F">
      <w:pPr>
        <w:jc w:val="center"/>
        <w:rPr>
          <w:b/>
          <w:bCs/>
          <w:sz w:val="32"/>
          <w:szCs w:val="32"/>
        </w:rPr>
      </w:pPr>
      <w:r w:rsidRPr="001402A0">
        <w:rPr>
          <w:b/>
          <w:bCs/>
          <w:sz w:val="32"/>
          <w:szCs w:val="32"/>
        </w:rPr>
        <w:t xml:space="preserve">программа </w:t>
      </w:r>
      <w:r w:rsidRPr="00137CED">
        <w:rPr>
          <w:b/>
          <w:bCs/>
          <w:sz w:val="32"/>
          <w:szCs w:val="32"/>
        </w:rPr>
        <w:t>социально-гуманитарной</w:t>
      </w:r>
      <w:r w:rsidRPr="001402A0">
        <w:rPr>
          <w:b/>
          <w:bCs/>
          <w:sz w:val="32"/>
          <w:szCs w:val="32"/>
        </w:rPr>
        <w:t xml:space="preserve"> направленности </w:t>
      </w:r>
    </w:p>
    <w:p w:rsidR="007C3F2A" w:rsidRPr="0003735F" w:rsidRDefault="007C3F2A" w:rsidP="0003735F">
      <w:pPr>
        <w:jc w:val="center"/>
        <w:rPr>
          <w:rFonts w:cs="Times New Roman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«Грамотей</w:t>
      </w:r>
      <w:r w:rsidRPr="001402A0">
        <w:rPr>
          <w:b/>
          <w:bCs/>
          <w:sz w:val="32"/>
          <w:szCs w:val="32"/>
        </w:rPr>
        <w:t>»</w:t>
      </w:r>
    </w:p>
    <w:p w:rsidR="007C3F2A" w:rsidRDefault="007C3F2A" w:rsidP="0003735F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Возраст обучающихся: </w:t>
      </w:r>
      <w:r>
        <w:rPr>
          <w:b/>
          <w:bCs/>
          <w:sz w:val="28"/>
          <w:szCs w:val="28"/>
        </w:rPr>
        <w:t>13-15 лет</w:t>
      </w:r>
    </w:p>
    <w:p w:rsidR="007C3F2A" w:rsidRPr="0003735F" w:rsidRDefault="007C3F2A" w:rsidP="0003735F">
      <w:pPr>
        <w:spacing w:line="276" w:lineRule="auto"/>
        <w:jc w:val="center"/>
        <w:rPr>
          <w:rFonts w:cs="Times New Roman"/>
          <w:b/>
          <w:bCs/>
          <w:sz w:val="28"/>
          <w:szCs w:val="28"/>
          <w:lang w:val="tt-RU"/>
        </w:rPr>
      </w:pPr>
      <w:r>
        <w:rPr>
          <w:sz w:val="28"/>
          <w:szCs w:val="28"/>
        </w:rPr>
        <w:t xml:space="preserve">Срок реализации: </w:t>
      </w:r>
      <w:r>
        <w:rPr>
          <w:b/>
          <w:bCs/>
          <w:sz w:val="28"/>
          <w:szCs w:val="28"/>
        </w:rPr>
        <w:t>2 года</w:t>
      </w:r>
    </w:p>
    <w:p w:rsidR="007C3F2A" w:rsidRDefault="007C3F2A" w:rsidP="0003735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Автор-составитель  программы:</w:t>
      </w:r>
    </w:p>
    <w:p w:rsidR="007C3F2A" w:rsidRDefault="007C3F2A" w:rsidP="0003735F">
      <w:pPr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Чернышева Гузель Фаридовна,</w:t>
      </w:r>
    </w:p>
    <w:p w:rsidR="007C3F2A" w:rsidRPr="0003735F" w:rsidRDefault="007C3F2A" w:rsidP="0003735F">
      <w:pPr>
        <w:spacing w:line="276" w:lineRule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педагог дополнительного образования</w:t>
      </w:r>
    </w:p>
    <w:p w:rsidR="007C3F2A" w:rsidRDefault="007C3F2A" w:rsidP="0003735F">
      <w:pPr>
        <w:jc w:val="center"/>
        <w:rPr>
          <w:rFonts w:cs="Times New Roman"/>
        </w:rPr>
      </w:pPr>
    </w:p>
    <w:p w:rsidR="007C3F2A" w:rsidRDefault="007C3F2A" w:rsidP="0003735F">
      <w:pPr>
        <w:rPr>
          <w:rFonts w:cs="Times New Roman"/>
        </w:rPr>
      </w:pPr>
    </w:p>
    <w:p w:rsidR="007C3F2A" w:rsidRDefault="007C3F2A" w:rsidP="0003735F">
      <w:pPr>
        <w:jc w:val="center"/>
      </w:pPr>
      <w:r>
        <w:t>пгт   Аксубаево</w:t>
      </w:r>
    </w:p>
    <w:p w:rsidR="007C3F2A" w:rsidRDefault="007C3F2A" w:rsidP="0003735F">
      <w:pPr>
        <w:jc w:val="center"/>
      </w:pPr>
    </w:p>
    <w:p w:rsidR="007C3F2A" w:rsidRPr="001072BF" w:rsidRDefault="007C3F2A" w:rsidP="008515D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2B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Кружок «Грамотей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по русскому языку в 8-9</w:t>
      </w:r>
      <w:r w:rsidRPr="001072BF">
        <w:rPr>
          <w:rFonts w:ascii="Times New Roman" w:hAnsi="Times New Roman" w:cs="Times New Roman"/>
          <w:sz w:val="24"/>
          <w:szCs w:val="24"/>
        </w:rPr>
        <w:t xml:space="preserve">   классах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2BF">
        <w:rPr>
          <w:rFonts w:ascii="Times New Roman" w:hAnsi="Times New Roman" w:cs="Times New Roman"/>
          <w:sz w:val="24"/>
          <w:szCs w:val="24"/>
        </w:rPr>
        <w:t xml:space="preserve">- это самодеятельное объединение учащихся под руководством учителя русского языка, в рамках которого проводятся систематические занятия с учащимися во внеурочное время. 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  Обучение русскому языку на старшей ступени представляет определенную трудность во многом из-за того, что в один класс собраны дети с разным уровнем подготовки по предмету, обучавшиеся по разным программам. 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072BF">
        <w:rPr>
          <w:rFonts w:ascii="Times New Roman" w:hAnsi="Times New Roman" w:cs="Times New Roman"/>
          <w:sz w:val="24"/>
          <w:szCs w:val="24"/>
        </w:rPr>
        <w:t>В современн</w:t>
      </w:r>
      <w:r>
        <w:rPr>
          <w:rFonts w:ascii="Times New Roman" w:hAnsi="Times New Roman" w:cs="Times New Roman"/>
          <w:sz w:val="24"/>
          <w:szCs w:val="24"/>
        </w:rPr>
        <w:t>ой школе, когда приоритеты отда</w:t>
      </w:r>
      <w:r w:rsidRPr="001072BF">
        <w:rPr>
          <w:rFonts w:ascii="Times New Roman" w:hAnsi="Times New Roman" w:cs="Times New Roman"/>
          <w:sz w:val="24"/>
          <w:szCs w:val="24"/>
        </w:rPr>
        <w:t>ны развивающему обучению, основными средствами развития ста</w:t>
      </w:r>
      <w:r>
        <w:rPr>
          <w:rFonts w:ascii="Times New Roman" w:hAnsi="Times New Roman" w:cs="Times New Roman"/>
          <w:sz w:val="24"/>
          <w:szCs w:val="24"/>
        </w:rPr>
        <w:t>ли обучение преобразующей и оце</w:t>
      </w:r>
      <w:r w:rsidRPr="001072BF">
        <w:rPr>
          <w:rFonts w:ascii="Times New Roman" w:hAnsi="Times New Roman" w:cs="Times New Roman"/>
          <w:sz w:val="24"/>
          <w:szCs w:val="24"/>
        </w:rPr>
        <w:t>нивающей деятельности. Преобразующая деятельность требует логически-словесной переработки готовых знаний: с</w:t>
      </w:r>
      <w:r>
        <w:rPr>
          <w:rFonts w:ascii="Times New Roman" w:hAnsi="Times New Roman" w:cs="Times New Roman"/>
          <w:sz w:val="24"/>
          <w:szCs w:val="24"/>
        </w:rPr>
        <w:t>оставления плана, конспекта, те</w:t>
      </w:r>
      <w:r w:rsidRPr="001072BF">
        <w:rPr>
          <w:rFonts w:ascii="Times New Roman" w:hAnsi="Times New Roman" w:cs="Times New Roman"/>
          <w:sz w:val="24"/>
          <w:szCs w:val="24"/>
        </w:rPr>
        <w:t>зисов, объедине</w:t>
      </w:r>
      <w:r>
        <w:rPr>
          <w:rFonts w:ascii="Times New Roman" w:hAnsi="Times New Roman" w:cs="Times New Roman"/>
          <w:sz w:val="24"/>
          <w:szCs w:val="24"/>
        </w:rPr>
        <w:t>ния нескольких источников, кото</w:t>
      </w:r>
      <w:r w:rsidRPr="001072BF">
        <w:rPr>
          <w:rFonts w:ascii="Times New Roman" w:hAnsi="Times New Roman" w:cs="Times New Roman"/>
          <w:sz w:val="24"/>
          <w:szCs w:val="24"/>
        </w:rPr>
        <w:t xml:space="preserve">рые по идейному и фактическому содержанию не противоречат друг другу. 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Под оценивающей дея</w:t>
      </w:r>
      <w:r w:rsidRPr="001072BF">
        <w:rPr>
          <w:rFonts w:ascii="Times New Roman" w:hAnsi="Times New Roman" w:cs="Times New Roman"/>
          <w:sz w:val="24"/>
          <w:szCs w:val="24"/>
        </w:rPr>
        <w:t>тельностью понимают умение оценивать ответы, письменные работы товарищей и произведения других авторов. Работа над решение</w:t>
      </w:r>
      <w:r>
        <w:rPr>
          <w:rFonts w:ascii="Times New Roman" w:hAnsi="Times New Roman" w:cs="Times New Roman"/>
          <w:sz w:val="24"/>
          <w:szCs w:val="24"/>
        </w:rPr>
        <w:t>м заданий по русскому также явл</w:t>
      </w:r>
      <w:r w:rsidRPr="001072BF">
        <w:rPr>
          <w:rFonts w:ascii="Times New Roman" w:hAnsi="Times New Roman" w:cs="Times New Roman"/>
          <w:sz w:val="24"/>
          <w:szCs w:val="24"/>
        </w:rPr>
        <w:t>яется элементом развивающего обучения. Она учит осознанно находить верный ответ, анализируя и комментируя свой вариант решения поставленной задачи.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072BF">
        <w:rPr>
          <w:rFonts w:ascii="Times New Roman" w:hAnsi="Times New Roman" w:cs="Times New Roman"/>
          <w:sz w:val="24"/>
          <w:szCs w:val="24"/>
        </w:rPr>
        <w:t>Программа включает также работу на заданием повышенной сложности. Работа над сочинением учит развивать мысли на избранную тем</w:t>
      </w:r>
      <w:r>
        <w:rPr>
          <w:rFonts w:ascii="Times New Roman" w:hAnsi="Times New Roman" w:cs="Times New Roman"/>
          <w:sz w:val="24"/>
          <w:szCs w:val="24"/>
        </w:rPr>
        <w:t>у, формирует литературные взгля</w:t>
      </w:r>
      <w:r w:rsidRPr="001072BF">
        <w:rPr>
          <w:rFonts w:ascii="Times New Roman" w:hAnsi="Times New Roman" w:cs="Times New Roman"/>
          <w:sz w:val="24"/>
          <w:szCs w:val="24"/>
        </w:rPr>
        <w:t>ды и вкусы, дает возможность высказать то, что тревожит и волнует. Она приобщает учащегося к   творчеству, позволяя выразить свою личность, свой взгляд на мир, реализовать себя в написанном.</w:t>
      </w:r>
    </w:p>
    <w:p w:rsidR="007C3F2A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Кем бы ни стали сегодняшние ш</w:t>
      </w:r>
      <w:r>
        <w:rPr>
          <w:rFonts w:ascii="Times New Roman" w:hAnsi="Times New Roman" w:cs="Times New Roman"/>
          <w:sz w:val="24"/>
          <w:szCs w:val="24"/>
        </w:rPr>
        <w:t xml:space="preserve">кольники в будущем, они, прежде всего, </w:t>
      </w:r>
      <w:r w:rsidRPr="001072BF">
        <w:rPr>
          <w:rFonts w:ascii="Times New Roman" w:hAnsi="Times New Roman" w:cs="Times New Roman"/>
          <w:sz w:val="24"/>
          <w:szCs w:val="24"/>
        </w:rPr>
        <w:t>должны быть культурными людьми, а п</w:t>
      </w:r>
      <w:r>
        <w:rPr>
          <w:rFonts w:ascii="Times New Roman" w:hAnsi="Times New Roman" w:cs="Times New Roman"/>
          <w:sz w:val="24"/>
          <w:szCs w:val="24"/>
        </w:rPr>
        <w:t>о-настоящему культурному челове</w:t>
      </w:r>
      <w:r w:rsidRPr="001072BF">
        <w:rPr>
          <w:rFonts w:ascii="Times New Roman" w:hAnsi="Times New Roman" w:cs="Times New Roman"/>
          <w:sz w:val="24"/>
          <w:szCs w:val="24"/>
        </w:rPr>
        <w:t>ку сегодня так же необходимо уметь свободно и грамотно писат</w:t>
      </w:r>
      <w:r>
        <w:rPr>
          <w:rFonts w:ascii="Times New Roman" w:hAnsi="Times New Roman" w:cs="Times New Roman"/>
          <w:sz w:val="24"/>
          <w:szCs w:val="24"/>
        </w:rPr>
        <w:t>ь, как свободно и грамотно говорить.   Развитие личнос</w:t>
      </w:r>
      <w:r w:rsidRPr="001072BF">
        <w:rPr>
          <w:rFonts w:ascii="Times New Roman" w:hAnsi="Times New Roman" w:cs="Times New Roman"/>
          <w:sz w:val="24"/>
          <w:szCs w:val="24"/>
        </w:rPr>
        <w:t>ти невозможно без умения выражать свои мысли и чувства — и устно,</w:t>
      </w:r>
      <w:r>
        <w:rPr>
          <w:rFonts w:ascii="Times New Roman" w:hAnsi="Times New Roman" w:cs="Times New Roman"/>
          <w:sz w:val="24"/>
          <w:szCs w:val="24"/>
        </w:rPr>
        <w:t xml:space="preserve"> и письменно. А развитие личнос</w:t>
      </w:r>
      <w:r w:rsidRPr="001072BF">
        <w:rPr>
          <w:rFonts w:ascii="Times New Roman" w:hAnsi="Times New Roman" w:cs="Times New Roman"/>
          <w:sz w:val="24"/>
          <w:szCs w:val="24"/>
        </w:rPr>
        <w:t>ти — это необх</w:t>
      </w:r>
      <w:r>
        <w:rPr>
          <w:rFonts w:ascii="Times New Roman" w:hAnsi="Times New Roman" w:cs="Times New Roman"/>
          <w:sz w:val="24"/>
          <w:szCs w:val="24"/>
        </w:rPr>
        <w:t>одимая предпосылка решения соци</w:t>
      </w:r>
      <w:r w:rsidRPr="001072BF">
        <w:rPr>
          <w:rFonts w:ascii="Times New Roman" w:hAnsi="Times New Roman" w:cs="Times New Roman"/>
          <w:sz w:val="24"/>
          <w:szCs w:val="24"/>
        </w:rPr>
        <w:t>альных и экономических задач.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кружковых занятий</w:t>
      </w:r>
      <w:r w:rsidRPr="001072B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•</w:t>
      </w:r>
      <w:r w:rsidRPr="001072BF">
        <w:rPr>
          <w:rFonts w:ascii="Times New Roman" w:hAnsi="Times New Roman" w:cs="Times New Roman"/>
          <w:sz w:val="24"/>
          <w:szCs w:val="24"/>
        </w:rPr>
        <w:tab/>
        <w:t>Лингвистическ</w:t>
      </w:r>
      <w:r>
        <w:rPr>
          <w:rFonts w:ascii="Times New Roman" w:hAnsi="Times New Roman" w:cs="Times New Roman"/>
          <w:sz w:val="24"/>
          <w:szCs w:val="24"/>
        </w:rPr>
        <w:t xml:space="preserve">ое </w:t>
      </w:r>
      <w:r w:rsidRPr="001072BF">
        <w:rPr>
          <w:rFonts w:ascii="Times New Roman" w:hAnsi="Times New Roman" w:cs="Times New Roman"/>
          <w:sz w:val="24"/>
          <w:szCs w:val="24"/>
        </w:rPr>
        <w:t>развитие учащихся;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•</w:t>
      </w:r>
      <w:r w:rsidRPr="001072BF">
        <w:rPr>
          <w:rFonts w:ascii="Times New Roman" w:hAnsi="Times New Roman" w:cs="Times New Roman"/>
          <w:sz w:val="24"/>
          <w:szCs w:val="24"/>
        </w:rPr>
        <w:tab/>
        <w:t>развитие творческих способностей личности;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•</w:t>
      </w:r>
      <w:r w:rsidRPr="001072BF">
        <w:rPr>
          <w:rFonts w:ascii="Times New Roman" w:hAnsi="Times New Roman" w:cs="Times New Roman"/>
          <w:sz w:val="24"/>
          <w:szCs w:val="24"/>
        </w:rPr>
        <w:tab/>
        <w:t>овладение учащи</w:t>
      </w:r>
      <w:r>
        <w:rPr>
          <w:rFonts w:ascii="Times New Roman" w:hAnsi="Times New Roman" w:cs="Times New Roman"/>
          <w:sz w:val="24"/>
          <w:szCs w:val="24"/>
        </w:rPr>
        <w:t>мися свободной письменной речью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</w:t>
      </w:r>
      <w:r w:rsidRPr="001072BF">
        <w:rPr>
          <w:rFonts w:ascii="Times New Roman" w:hAnsi="Times New Roman" w:cs="Times New Roman"/>
          <w:sz w:val="24"/>
          <w:szCs w:val="24"/>
        </w:rPr>
        <w:t xml:space="preserve"> кружка: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привитие интереса учащихся к русскому языку;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обогащение словарного запаса и грамматического строя речи учащихся;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формирование умений и навыков связного изложения мыслей в устной и письменной форме;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научить учащихся самостоятельно работать с книгами, словарями;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развитие языкового кругозора, мышления, исследовательских умений;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воспитание инициативы, целеустремленности;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повышение общей языковой культуры.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Основные принципы организации кружка: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принцип индивидуального подхода к учащимся;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принцип систематичности;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принцип занимательности;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принцип укрепления связи обучения с жизнью.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ab/>
        <w:t>В результате занятий в кружке учащиеся должны уметь: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1.</w:t>
      </w:r>
      <w:r w:rsidRPr="001072BF">
        <w:rPr>
          <w:rFonts w:ascii="Times New Roman" w:hAnsi="Times New Roman" w:cs="Times New Roman"/>
          <w:sz w:val="24"/>
          <w:szCs w:val="24"/>
        </w:rPr>
        <w:tab/>
        <w:t xml:space="preserve"> передавать мысли правильно, точно и выразительно;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2.</w:t>
      </w:r>
      <w:r w:rsidRPr="001072BF">
        <w:rPr>
          <w:rFonts w:ascii="Times New Roman" w:hAnsi="Times New Roman" w:cs="Times New Roman"/>
          <w:sz w:val="24"/>
          <w:szCs w:val="24"/>
        </w:rPr>
        <w:tab/>
        <w:t xml:space="preserve"> самостоятельно работать с книгами, словарями, справочниками, подбирать материал;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3.</w:t>
      </w:r>
      <w:r w:rsidRPr="001072BF">
        <w:rPr>
          <w:rFonts w:ascii="Times New Roman" w:hAnsi="Times New Roman" w:cs="Times New Roman"/>
          <w:sz w:val="24"/>
          <w:szCs w:val="24"/>
        </w:rPr>
        <w:tab/>
        <w:t>умение логически связывать сведения из разных разделов курса русского языка.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4.</w:t>
      </w:r>
      <w:r w:rsidRPr="001072BF">
        <w:rPr>
          <w:rFonts w:ascii="Times New Roman" w:hAnsi="Times New Roman" w:cs="Times New Roman"/>
          <w:sz w:val="24"/>
          <w:szCs w:val="24"/>
        </w:rPr>
        <w:tab/>
        <w:t>понимать и интерпретировать содержание исходного текста;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5.</w:t>
      </w:r>
      <w:r w:rsidRPr="001072BF">
        <w:rPr>
          <w:rFonts w:ascii="Times New Roman" w:hAnsi="Times New Roman" w:cs="Times New Roman"/>
          <w:sz w:val="24"/>
          <w:szCs w:val="24"/>
        </w:rPr>
        <w:tab/>
        <w:t>анализировать форму исходного текста;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6.</w:t>
      </w:r>
      <w:r w:rsidRPr="001072BF">
        <w:rPr>
          <w:rFonts w:ascii="Times New Roman" w:hAnsi="Times New Roman" w:cs="Times New Roman"/>
          <w:sz w:val="24"/>
          <w:szCs w:val="24"/>
        </w:rPr>
        <w:tab/>
        <w:t>находить характерные для исходного текста языковые средства;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7.</w:t>
      </w:r>
      <w:r w:rsidRPr="001072BF">
        <w:rPr>
          <w:rFonts w:ascii="Times New Roman" w:hAnsi="Times New Roman" w:cs="Times New Roman"/>
          <w:sz w:val="24"/>
          <w:szCs w:val="24"/>
        </w:rPr>
        <w:tab/>
        <w:t>создавать связное высказывание;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8.</w:t>
      </w:r>
      <w:r w:rsidRPr="001072BF">
        <w:rPr>
          <w:rFonts w:ascii="Times New Roman" w:hAnsi="Times New Roman" w:cs="Times New Roman"/>
          <w:sz w:val="24"/>
          <w:szCs w:val="24"/>
        </w:rPr>
        <w:tab/>
        <w:t>излагать последовательно собственные мысли;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9.</w:t>
      </w:r>
      <w:r w:rsidRPr="001072BF">
        <w:rPr>
          <w:rFonts w:ascii="Times New Roman" w:hAnsi="Times New Roman" w:cs="Times New Roman"/>
          <w:sz w:val="24"/>
          <w:szCs w:val="24"/>
        </w:rPr>
        <w:tab/>
        <w:t>использовать в собственной речи разнообразие грамматических конструкций и лексическое богатство языка.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10.</w:t>
      </w:r>
      <w:r w:rsidRPr="001072BF">
        <w:rPr>
          <w:rFonts w:ascii="Times New Roman" w:hAnsi="Times New Roman" w:cs="Times New Roman"/>
          <w:sz w:val="24"/>
          <w:szCs w:val="24"/>
        </w:rPr>
        <w:tab/>
        <w:t>оформлять речь в соответствии с орфографическими, грамматическими и пунктуационными нормами литературного языка.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Основные термины и понятия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Стили речи: публицистический, художественный, научный, разговорный.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Типы речи: описание, повествование, рассуждение.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Изобразительно-выразительные средства языка.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Лексические средства: антонимы, контекстные антонимы, гипербола, индивидуально-авторские неологизмы, синонимы, контекстные синонимы, синтаксические синонимы, стилистические синонимы, метафора, метонимия, оксюморон, олицетворение, оценочная лексика, перифраза, пословицы и поговорки, фразеологизмы, цитаты, эпитет.</w:t>
      </w:r>
    </w:p>
    <w:p w:rsidR="007C3F2A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Синтаксические средства: авторская пунктуация, анафора, антитеза, риторические фигуры, градация, инверсия, композиционный стык, многосоюзие, парцелляция, повтор, присоединительные конструкции, синтаксический параллелизм, эпифора.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Результаты освоения образовательной программы: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русского языка как родного и как государственного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осознание эстетической ценности русского языка; уважительное отношение к русскому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 побуждение, диалог - обмен мнениями и др.; сочетание разных видов диалога);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применение приобретенных знаний, умений и навыков в повседневной жизни; способность использовать русский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</w:t>
      </w:r>
      <w:r>
        <w:rPr>
          <w:rFonts w:ascii="Times New Roman" w:hAnsi="Times New Roman" w:cs="Times New Roman"/>
          <w:sz w:val="24"/>
          <w:szCs w:val="24"/>
        </w:rPr>
        <w:t>стного и межкультурного общения;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усвоить основные базовые знания по русскому языку и литературе; ключевые понятия литературы и русского языка; литературные нормы: орфоэпические, грамматические, синтаксические, лексические и лексико-фразеологические, стилистические;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расширить знания о качествах идеальной речи; помочь учащимся овладеть способами исследовательской деятельности;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формировать творческое мышление;</w:t>
      </w:r>
    </w:p>
    <w:p w:rsidR="007C3F2A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способствовать улучшению качества письменной и устной речи учащихся; успешному выступлению на олимпиадах различного уровня; успешной сдаче экзаменов.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Ожидаемые</w:t>
      </w:r>
      <w:r w:rsidRPr="001072BF">
        <w:rPr>
          <w:rFonts w:ascii="Times New Roman" w:hAnsi="Times New Roman" w:cs="Times New Roman"/>
          <w:sz w:val="24"/>
          <w:szCs w:val="24"/>
        </w:rPr>
        <w:tab/>
        <w:t xml:space="preserve"> результаты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  В результате изучения курса учащиеся должны уметь: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самостоятельно работать с книгами, словарями, справочниками, подбирать материал;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умение логически связывать сведения из разны</w:t>
      </w:r>
      <w:r>
        <w:rPr>
          <w:rFonts w:ascii="Times New Roman" w:hAnsi="Times New Roman" w:cs="Times New Roman"/>
          <w:sz w:val="24"/>
          <w:szCs w:val="24"/>
        </w:rPr>
        <w:t>х разделов курса русского языка;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вступать в контакт, определять целевую установку </w:t>
      </w:r>
      <w:r>
        <w:rPr>
          <w:rFonts w:ascii="Times New Roman" w:hAnsi="Times New Roman" w:cs="Times New Roman"/>
          <w:sz w:val="24"/>
          <w:szCs w:val="24"/>
        </w:rPr>
        <w:t xml:space="preserve">общения, учитывать особенности </w:t>
      </w:r>
      <w:r w:rsidRPr="001072BF">
        <w:rPr>
          <w:rFonts w:ascii="Times New Roman" w:hAnsi="Times New Roman" w:cs="Times New Roman"/>
          <w:sz w:val="24"/>
          <w:szCs w:val="24"/>
        </w:rPr>
        <w:t>адресата общения;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отбирать языковые средства, варьировать их с учетом ситуации, целей общения;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высказываться целостно, логично и связно как в структурном, так и в смысловом отношении;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адекватно и успешно использовать в конкретной коммуникативной ситуации невербальные средства общения;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соблюдать этикетные правила в процессе речевого общения.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Образовательные результаты изучения данного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2BF">
        <w:rPr>
          <w:rFonts w:ascii="Times New Roman" w:hAnsi="Times New Roman" w:cs="Times New Roman"/>
          <w:sz w:val="24"/>
          <w:szCs w:val="24"/>
        </w:rPr>
        <w:t>могут быть выявлены и оценены в рамках следующих форм контроля: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 текущий контроль (беседы с обучающимися по содержанию изученных тем, рецензирование ответов обучающихся);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-тематический контроль (практические работы по о</w:t>
      </w:r>
      <w:r>
        <w:rPr>
          <w:rFonts w:ascii="Times New Roman" w:hAnsi="Times New Roman" w:cs="Times New Roman"/>
          <w:sz w:val="24"/>
          <w:szCs w:val="24"/>
        </w:rPr>
        <w:t>тдельным темам, тематические за</w:t>
      </w:r>
      <w:r w:rsidRPr="001072BF">
        <w:rPr>
          <w:rFonts w:ascii="Times New Roman" w:hAnsi="Times New Roman" w:cs="Times New Roman"/>
          <w:sz w:val="24"/>
          <w:szCs w:val="24"/>
        </w:rPr>
        <w:t>четы и т.д.);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-зачетный практикум (индивидуальное или группо</w:t>
      </w:r>
      <w:r>
        <w:rPr>
          <w:rFonts w:ascii="Times New Roman" w:hAnsi="Times New Roman" w:cs="Times New Roman"/>
          <w:sz w:val="24"/>
          <w:szCs w:val="24"/>
        </w:rPr>
        <w:t>вое выполнение (устное или пись</w:t>
      </w:r>
      <w:r w:rsidRPr="001072BF">
        <w:rPr>
          <w:rFonts w:ascii="Times New Roman" w:hAnsi="Times New Roman" w:cs="Times New Roman"/>
          <w:sz w:val="24"/>
          <w:szCs w:val="24"/>
        </w:rPr>
        <w:t>менное) обязательных практических заданий, связанных с прикладным аспектом тем курса);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-обобщающий контроль.</w:t>
      </w:r>
    </w:p>
    <w:p w:rsidR="007C3F2A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072BF">
        <w:rPr>
          <w:rFonts w:ascii="Times New Roman" w:hAnsi="Times New Roman" w:cs="Times New Roman"/>
          <w:sz w:val="24"/>
          <w:szCs w:val="24"/>
        </w:rPr>
        <w:t>Предлагаемый курс даёт возможность показать ученикам величие, необычайную к</w:t>
      </w:r>
      <w:r>
        <w:rPr>
          <w:rFonts w:ascii="Times New Roman" w:hAnsi="Times New Roman" w:cs="Times New Roman"/>
          <w:sz w:val="24"/>
          <w:szCs w:val="24"/>
        </w:rPr>
        <w:t>расоту, выразительность русской</w:t>
      </w:r>
      <w:r w:rsidRPr="001072BF">
        <w:rPr>
          <w:rFonts w:ascii="Times New Roman" w:hAnsi="Times New Roman" w:cs="Times New Roman"/>
          <w:sz w:val="24"/>
          <w:szCs w:val="24"/>
        </w:rPr>
        <w:t xml:space="preserve"> речи, её неисчерпаемые богатства, которые заложены во всех областях языка. Кроме этого систематическое и целенаправленное формирование у школьников навыков лингвостилистического анализа художественного текста и его фрагментов откроют способность оценить эстетическую ценность любого текста, объяснить языковые истоки его образности и выразительности, уметь отличать подлинно талантливый текст от пустого вычурного текста, не имеющего никакой художественной ценности.</w:t>
      </w:r>
    </w:p>
    <w:p w:rsidR="007C3F2A" w:rsidRPr="001072BF" w:rsidRDefault="007C3F2A" w:rsidP="008515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     Методы и формы работы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беседы;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творческие задания;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тесты;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-исследования;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конкурсы;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семинары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проекты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практические работы;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игры</w:t>
      </w:r>
    </w:p>
    <w:p w:rsidR="007C3F2A" w:rsidRPr="008B4EAF" w:rsidRDefault="007C3F2A" w:rsidP="008515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4EA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план первого года обучения</w:t>
      </w:r>
    </w:p>
    <w:tbl>
      <w:tblPr>
        <w:tblW w:w="14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"/>
        <w:gridCol w:w="629"/>
        <w:gridCol w:w="7088"/>
        <w:gridCol w:w="992"/>
        <w:gridCol w:w="992"/>
        <w:gridCol w:w="1276"/>
        <w:gridCol w:w="3686"/>
        <w:gridCol w:w="79"/>
      </w:tblGrid>
      <w:tr w:rsidR="007C3F2A" w:rsidRPr="00CF6E1B">
        <w:trPr>
          <w:trHeight w:val="132"/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88" w:type="dxa"/>
            <w:vMerge w:val="restart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аттестация</w:t>
            </w:r>
          </w:p>
        </w:tc>
      </w:tr>
      <w:tr w:rsidR="007C3F2A" w:rsidRPr="00CF6E1B">
        <w:trPr>
          <w:gridBefore w:val="1"/>
          <w:gridAfter w:val="1"/>
          <w:wBefore w:w="48" w:type="dxa"/>
          <w:wAfter w:w="79" w:type="dxa"/>
          <w:trHeight w:val="420"/>
          <w:jc w:val="center"/>
        </w:trPr>
        <w:tc>
          <w:tcPr>
            <w:tcW w:w="629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Цели и задачи курса.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 и словообразование.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Лексика. Фразеология.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ошибки. Ошибки в употреблении языковых единиц.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Словосочетание. Виды связи слов.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члены предложения. Знаки препинания при них.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общение.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выступление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Стилистический и типологический анализ текста.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и основная мысль текста.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7C3F2A" w:rsidRPr="00CF6E1B">
        <w:trPr>
          <w:trHeight w:val="531"/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научно-популярного, публицистического, разговорного стиля.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и языковое оформление сочинения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работа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8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rPr>
          <w:trHeight w:val="624"/>
          <w:jc w:val="center"/>
        </w:trPr>
        <w:tc>
          <w:tcPr>
            <w:tcW w:w="677" w:type="dxa"/>
            <w:gridSpan w:val="2"/>
            <w:tcBorders>
              <w:bottom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sz w:val="24"/>
                <w:szCs w:val="24"/>
              </w:rPr>
              <w:t>Представление об абзаце как о пунктуационном знаке.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разбор текста</w:t>
            </w:r>
          </w:p>
        </w:tc>
      </w:tr>
      <w:tr w:rsidR="007C3F2A" w:rsidRPr="00CF6E1B">
        <w:trPr>
          <w:trHeight w:val="480"/>
          <w:jc w:val="center"/>
        </w:trPr>
        <w:tc>
          <w:tcPr>
            <w:tcW w:w="677" w:type="dxa"/>
            <w:gridSpan w:val="2"/>
            <w:tcBorders>
              <w:top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EAF">
              <w:rPr>
                <w:rFonts w:ascii="Times New Roman" w:hAnsi="Times New Roman" w:cs="Times New Roman"/>
                <w:sz w:val="24"/>
                <w:szCs w:val="24"/>
              </w:rPr>
              <w:t>Великие ученые -русисты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</w:tr>
      <w:tr w:rsidR="007C3F2A" w:rsidRPr="00CF6E1B">
        <w:trPr>
          <w:jc w:val="center"/>
        </w:trPr>
        <w:tc>
          <w:tcPr>
            <w:tcW w:w="677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занятие.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C3F2A" w:rsidRPr="00CF6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8"/>
          <w:jc w:val="center"/>
        </w:trPr>
        <w:tc>
          <w:tcPr>
            <w:tcW w:w="7765" w:type="dxa"/>
            <w:gridSpan w:val="3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25" w:type="dxa"/>
            <w:gridSpan w:val="5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 часов</w:t>
            </w:r>
          </w:p>
        </w:tc>
      </w:tr>
    </w:tbl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164D" w:rsidRDefault="007C3F2A" w:rsidP="008515D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64D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плана на 1 год обучения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 xml:space="preserve">Раздел 1.  Вводное занятие. Цели и задачи курса.                 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Знакомство с целями и задачами кружка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Прослушивание лекции, решение практических заданий.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2. Морфемика и словообразование..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Морфемика и словообразование..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Основные способы словообразования. Морфемный разор слова. Сложные  способы образования слова.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3. Лексика и фразеология.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Лексическое значение слова. Стилистически окрашенная лексика русского языка. Фразеологизмы, их значение и употребление.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Лексический анализ слова. Работа со словарями.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4. Речевые ошибки.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Виды речевых ошибок.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Ошибки в употреблении языковых единиц.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Корректировка ошибок. Классификация  речевых ошибок.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5. Словосочетание и виды предложений.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 xml:space="preserve">Теория. Словосочетание и предложение – единицы синтаксиса. 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Типы связи слов в словосочетании. Простое предложение. Двусоставные и односоставные, распространенные и нераспространенные, полные и неполные предложения. Обращение, вводные слова и конструкции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Синтаксический анализ предложений, разбор словосочетания.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6. Обособленные члены предложения.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Знаки препинания при них.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Обособленные определения, обстоятельство, приложения, дополнение.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Знаки препинания при обособленных членах предложения. Синтаксический разбор предложения.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7. Культура речи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Речевой этикет. Культура речи. Критерии культуры речи. Выразительность русской речи.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Выбор и организация языковых средств в соответствии с темой, целями, сферой и ситуацией общения. Средства выразительности. Тестовые задания.  Тестовая работа.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8. Текст.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Стилистический и типологический анализ текста.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Основные виды информационной переработки текста. Языковые нормы и варианты норм.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9.  Разные виды текста.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Определение, признаки и характеристика текста как единицы языка.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Тема, идея, проблема и способы их определения и формулирования.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Стилистический и типологический анализ текста.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10 Композиция текста.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Структура композиции.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Композиция, логическая, грамматическая структура текста. Понятие о микротеме. Соотношение микротемы и абзацного строения текста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11. Тема и основная мысль текста.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Тексты научно-популярного, публицистического, разговорного стиля.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 xml:space="preserve">Практика. Средства связи между частями текста. Способы связи в тексте. Выделение микротем. Лексические, морфологические, синтаксические средства организации текста. 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12 Стили речи. Типы речи.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Средства связи между частями текста. Способы связи в тексте. Выделение микротем. Лексические, морфологические, синтаксические средства организации текста. Написание сочинений разных жанров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Анализ композиции научного, публицистического, разговорного стиля. Рецензия. Эссе. Извлечение информации из различных источников  Тестовая работа.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Раздел.13. Изобразительно-выразительные средства языка.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Тропы, стилистические единицы, лексические средства выразительности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Лирический анализ текста,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14 Абзац.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Представление об абзаце как о пунктуационном знаке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Главная и второстепенная информация в тексте.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15 Ученые- русисты.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Выдающиеся ученые- лингвисты России.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Составление презентаций, проектов, рефератов, докладов.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16. Итоговое занятие.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 xml:space="preserve">Теория. Подведение итогов 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Составление лингвистических задач, шарад, кроссвордов. Решение итоговых заданий</w:t>
      </w:r>
    </w:p>
    <w:p w:rsidR="007C3F2A" w:rsidRPr="008B4EAF" w:rsidRDefault="007C3F2A" w:rsidP="008515D6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план на второго</w:t>
      </w:r>
      <w:r w:rsidRPr="008B4EA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B4EA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обучения</w:t>
      </w:r>
    </w:p>
    <w:tbl>
      <w:tblPr>
        <w:tblW w:w="1545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2848"/>
        <w:gridCol w:w="5090"/>
        <w:gridCol w:w="992"/>
        <w:gridCol w:w="1134"/>
        <w:gridCol w:w="1276"/>
        <w:gridCol w:w="3402"/>
      </w:tblGrid>
      <w:tr w:rsidR="007C3F2A" w:rsidRPr="00CF6E1B">
        <w:trPr>
          <w:trHeight w:val="120"/>
        </w:trPr>
        <w:tc>
          <w:tcPr>
            <w:tcW w:w="710" w:type="dxa"/>
            <w:vMerge w:val="restart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38" w:type="dxa"/>
            <w:gridSpan w:val="2"/>
            <w:vMerge w:val="restart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аттестации</w:t>
            </w:r>
          </w:p>
        </w:tc>
      </w:tr>
      <w:tr w:rsidR="007C3F2A" w:rsidRPr="00CF6E1B">
        <w:trPr>
          <w:trHeight w:val="432"/>
        </w:trPr>
        <w:tc>
          <w:tcPr>
            <w:tcW w:w="710" w:type="dxa"/>
            <w:vMerge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vMerge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Публичное выступление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Художественно-выразительные средства языка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Лирический анализ стихотворения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простого предложения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сложного предложения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подчинительной связи в сложноподчиненных предложениях.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сложных  предложений.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Фонетические средства выразительности.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Тропы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rPr>
          <w:trHeight w:val="429"/>
        </w:trPr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фигуры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суффиксов, окончаний в разных частях речи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диктант</w:t>
            </w:r>
          </w:p>
        </w:tc>
      </w:tr>
      <w:tr w:rsidR="007C3F2A" w:rsidRPr="00CF6E1B">
        <w:tc>
          <w:tcPr>
            <w:tcW w:w="710" w:type="dxa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c>
          <w:tcPr>
            <w:tcW w:w="710" w:type="dxa"/>
            <w:tcBorders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разных частях речи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F2A" w:rsidRPr="008B4EAF" w:rsidRDefault="007C3F2A" w:rsidP="00186C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</w:tr>
      <w:tr w:rsidR="007C3F2A" w:rsidRPr="00CF6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710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  <w:tc>
          <w:tcPr>
            <w:tcW w:w="992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C3F2A" w:rsidRPr="00CF6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</w:trPr>
        <w:tc>
          <w:tcPr>
            <w:tcW w:w="710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приставок.</w:t>
            </w:r>
          </w:p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C3F2A" w:rsidRPr="00CF6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8"/>
        </w:trPr>
        <w:tc>
          <w:tcPr>
            <w:tcW w:w="710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в корне слова</w:t>
            </w:r>
          </w:p>
        </w:tc>
        <w:tc>
          <w:tcPr>
            <w:tcW w:w="992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</w:tr>
      <w:tr w:rsidR="007C3F2A" w:rsidRPr="00CF6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710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992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</w:tr>
      <w:tr w:rsidR="007C3F2A" w:rsidRPr="00CF6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710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8" w:type="dxa"/>
            <w:gridSpan w:val="2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Тестирование</w:t>
            </w:r>
          </w:p>
        </w:tc>
        <w:tc>
          <w:tcPr>
            <w:tcW w:w="992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C3F2A" w:rsidRPr="008B4EAF" w:rsidRDefault="007C3F2A" w:rsidP="00186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C3F2A" w:rsidRPr="00CF6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7"/>
        </w:trPr>
        <w:tc>
          <w:tcPr>
            <w:tcW w:w="3558" w:type="dxa"/>
            <w:gridSpan w:val="2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4" w:type="dxa"/>
            <w:gridSpan w:val="5"/>
          </w:tcPr>
          <w:p w:rsidR="007C3F2A" w:rsidRPr="008B4EAF" w:rsidRDefault="007C3F2A" w:rsidP="0018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 часов</w:t>
            </w:r>
          </w:p>
        </w:tc>
      </w:tr>
    </w:tbl>
    <w:p w:rsidR="007C3F2A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F2A" w:rsidRPr="0010164D" w:rsidRDefault="007C3F2A" w:rsidP="008515D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плана на 2 год обучения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Раздел1. Культура речи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Культура речи. Что такое хорошая речь? Какие нормы языка существуют?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Пробное тестирование. Что такое хорошая речь? Какие нормы языка существуют? Что такое хорошая речь? Какие нормы языка существуют?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2. Лексикология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Лексическое значение слова. Синонимы. Антонимы. Омонимы. Лексические нормы. Трудности современной русской фразеологии.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Словарная работа. Работа со словарями.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3. Художественно-выразительные средства языка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Выразительность русской речи. Выбор и организация языковых средств в соответствии с темой, целями, сферой и ситуацией общения. Средства выразительности.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Словарная работа Работа со словарями. Тестирование, лирический анализ текста.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 xml:space="preserve"> Раздел 4. Синтаксис простого предложения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Предложение. Грамматическая (предикативная) основа предложения Грамматические нормы.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работа. Тестирование. Синтаксический анализ предложений.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5. Синтаксис сложного предложения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Виды сложных предложений. Средства связи в сложных предложениях. Знаки препинания в сложных предложениях.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работа. Тестирование. Синтаксический анализ предложений.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6. Виды подчинительной связи в сложноподчиненных предложениях.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Параллельная, однородная, сложные виды связей в СПП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работа. Тестирование. Синтаксический анализ предложений.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7. Синтаксический разбор сложных предложений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 План синтаксического разбора.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Синтаксический разбор предл</w:t>
      </w:r>
      <w:r>
        <w:rPr>
          <w:rFonts w:ascii="Times New Roman" w:hAnsi="Times New Roman" w:cs="Times New Roman"/>
          <w:sz w:val="24"/>
          <w:szCs w:val="24"/>
        </w:rPr>
        <w:t xml:space="preserve">ожений. Выделение грамматических </w:t>
      </w:r>
      <w:r w:rsidRPr="0010164D">
        <w:rPr>
          <w:rFonts w:ascii="Times New Roman" w:hAnsi="Times New Roman" w:cs="Times New Roman"/>
          <w:sz w:val="24"/>
          <w:szCs w:val="24"/>
        </w:rPr>
        <w:t xml:space="preserve"> основ предложений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8. Лингвистический анализ текста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Основа лингвистики. Средства выразительности, лексические средства, фонетика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работа.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9.</w:t>
      </w:r>
      <w:r w:rsidRPr="0010164D">
        <w:rPr>
          <w:rFonts w:ascii="Times New Roman" w:hAnsi="Times New Roman" w:cs="Times New Roman"/>
          <w:sz w:val="24"/>
          <w:szCs w:val="24"/>
        </w:rPr>
        <w:tab/>
        <w:t>Фонетические средства выразительности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Аллитерация, ассонанс, эвфония, диссонанс. Звукопись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Фонетический разбор слова, практическая работа, тестирование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10. Тропы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Метафоры, сравнение, эпитет, олицетворение, ирония, гипербола, литота, аллегория, перифраза. Художественный символ, паронимы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Лексический анализ текста, практическая работа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11. Стилистические фигуры.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Градация, антитеза, оксюморон, лексический повтор, анафора, эпифора, параллелизм, эллипсис, умолчание, риторические фигуры, синтаксические конструкции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 Лексический анализ текста, практическая работа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12. Орфография.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Гласные в корнях слов. Чередующиеся гласные в корне слова. Гласные после шипящих и Ц. Проверяемые и непроверяемые ударением.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13. Правописание суффиксов, окончаний в разных частях речи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Гласные в безударных окончаниях существительных, прилагательных и причастий. Гласные в суффиксах существительных, прилагательных, причастий и наречий.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14. Морфология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Гласные в суффиксах и окончаниях глаголов и их форм. Согласные в корнях, приставках, суффиксах Правописание знаменательных и служебных слов, сходных по звучанию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15. Правописание Н и НН в разных частях речи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Правописание -н- и -нн- в прилагательных и причастиях, наречиях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16. Правописание Не с разными частями речи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Написание НЕ с разными частями речи. Написание НЕ с разными частями речи.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17. Правописание приставок.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ПРЕ и ПРИ, неизменяемые приставки, на С и З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18. Правописание гласных в корне слова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Безударные гласные, чередующие гласные, непроизносимые гласные в корне слова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19. Служебные части речи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Союзы, предлоги, частицы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Практика. Практическая работа, тестирование.</w:t>
      </w:r>
    </w:p>
    <w:p w:rsidR="007C3F2A" w:rsidRPr="0010164D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Раздел 20. Подведение итогов</w:t>
      </w:r>
    </w:p>
    <w:p w:rsidR="007C3F2A" w:rsidRDefault="007C3F2A" w:rsidP="00851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>Теория. Повторение пройденного за курс.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64D">
        <w:rPr>
          <w:rFonts w:ascii="Times New Roman" w:hAnsi="Times New Roman" w:cs="Times New Roman"/>
          <w:sz w:val="24"/>
          <w:szCs w:val="24"/>
        </w:rPr>
        <w:t>Практика. Тестирование. Практическая работа.</w:t>
      </w:r>
    </w:p>
    <w:p w:rsidR="007C3F2A" w:rsidRDefault="007C3F2A" w:rsidP="008515D6">
      <w:pPr>
        <w:rPr>
          <w:rFonts w:ascii="Times New Roman" w:hAnsi="Times New Roman" w:cs="Times New Roman"/>
          <w:sz w:val="24"/>
          <w:szCs w:val="24"/>
        </w:rPr>
      </w:pPr>
    </w:p>
    <w:p w:rsidR="007C3F2A" w:rsidRPr="003F4995" w:rsidRDefault="007C3F2A" w:rsidP="008515D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F4995">
        <w:rPr>
          <w:rFonts w:ascii="Times New Roman" w:hAnsi="Times New Roman" w:cs="Times New Roman"/>
          <w:b/>
          <w:bCs/>
        </w:rPr>
        <w:t>Календарный учебный график на 1 год обучения</w:t>
      </w:r>
    </w:p>
    <w:tbl>
      <w:tblPr>
        <w:tblW w:w="154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1417"/>
        <w:gridCol w:w="851"/>
        <w:gridCol w:w="1417"/>
        <w:gridCol w:w="1418"/>
        <w:gridCol w:w="992"/>
        <w:gridCol w:w="3260"/>
        <w:gridCol w:w="3402"/>
        <w:gridCol w:w="1985"/>
      </w:tblGrid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Время проведения</w:t>
            </w: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Форма контроля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Цели и задачи курса Культура речи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Публичное выступление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Цели и задачи курса Культура речи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Основные способы словообразования.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Основные способы словообразования.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Морфемный разор слова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rPr>
          <w:trHeight w:val="453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Сложные способы образования слова.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Сложные способы образования слова.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Работа с тексом, словарная работа</w:t>
            </w:r>
          </w:p>
        </w:tc>
      </w:tr>
      <w:tr w:rsidR="007C3F2A" w:rsidRPr="00CF6E1B">
        <w:tblPrEx>
          <w:tblLook w:val="0000"/>
        </w:tblPrEx>
        <w:trPr>
          <w:trHeight w:val="325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Лексическое значение слова.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Работа с тексом, словарная работа</w:t>
            </w:r>
          </w:p>
        </w:tc>
      </w:tr>
      <w:tr w:rsidR="007C3F2A" w:rsidRPr="00CF6E1B">
        <w:tblPrEx>
          <w:tblLook w:val="0000"/>
        </w:tblPrEx>
        <w:trPr>
          <w:trHeight w:val="39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Лексическое значение слова.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575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Стилистически окрашенная лексика русского языка.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555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Фразеологизмы, их значение и употребление.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8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Фразеологизмы, их значение и употребление.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7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Корректировка ошибок. Классификация  речевых ошибок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36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Корректировка ошибок. Классификация  речевых ошибок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Корректировка ошибок. Классификация  речевых ошибок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5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Корректировка ошибок. Классификация  речевых ошибок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24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Корректировка ошибок. Классификация  речевых ошибок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Типы связи слов в словосочетании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1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Простое предложение.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Двусоставные и односоставные, распространенные и нераспространенные, полные и неполные предложения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Защита проектов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Двусоставные и односоставные, распространенные и нераспространенные, полные и неполные предложения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22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Обращение, вводные слова и конструкции.</w:t>
            </w:r>
          </w:p>
        </w:tc>
        <w:tc>
          <w:tcPr>
            <w:tcW w:w="3402" w:type="dxa"/>
          </w:tcPr>
          <w:p w:rsidR="007C3F2A" w:rsidRPr="003C7BB7" w:rsidRDefault="007C3F2A" w:rsidP="00186C2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0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Обособленные определения, обстоятельство, приложения, дополнение.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Обособленные определения, обстоятельство, приложения, дополнение.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2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Знаки препинания  при обособленных членах предложения.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Проектная работа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Знаки препинания  при обособленных членах предложения.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Знаки препинания  при обособленных членах предложения.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2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Речевой этикет. Культура речи. Критерии культуры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1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Речевой этикет. Культура речи. Критерии культуры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3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Выразительность русской речи. Выбор и организация языковых средств в соответствии с темой, целями, сферой и ситуацией общения.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Устный опрос,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Выразительность русской речи. Выбор и организация языковых средств в соответствии с темой, целями, сферой и ситуацией общения.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Тестовые задания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Средства выразительности.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9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Основные виды информационной переработки текста.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Основные виды информационной переработки текста.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Языковые нормы и варианты норм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 xml:space="preserve"> Языковые нормы и варианты норм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0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 xml:space="preserve"> Языковые нормы и варианты норм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Определение, признаки и характеристика текста как единицы языка.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Тема, идея, проблема и способы их определения и формулирования.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Устный опрос,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Композиция, логическая, грамматическая структура текста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Понятие о микротеме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Устный опрос,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0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Соотношение микротемы и абзацного строения текста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Средства связи между частями текста. Способы связи в тексте.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Выделение микротем.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Лексические, морфологические, синтаксические средства организации текста.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Стили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9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Типы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1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Анализ композиции научного, публицистического, разговорного стиля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Рецензия. Эссе.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0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 xml:space="preserve">Извлечение информации из различных источников  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Письменное воспроизведение текста с заданной степенью свёрнутости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1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Написание сочинений разных жанров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5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Написание сочинений разных жанров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Написание сочинений разных жанров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8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Написание сочинений разных жанров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 xml:space="preserve">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Написание сочинений разных жанров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8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Тропы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Тропы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Стилистические единицы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Стилистические единицы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2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Лексические средства выразительности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Главная и второстепенная информация в тексте.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Главная и второстепенная информация в тексте.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Главная и второстепенная информация в тексте.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Выступление, проекты, рефераты, исследовательские работы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Выступление, проекты, рефераты, исследовательские работы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Выступление, проекты, рефераты, исследовательские работы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Выступление, проекты, рефераты, исследовательские работы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Выступление, проекты, рефераты, исследовательские работы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Знаки препинания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 xml:space="preserve">Решение практических заданий 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  <w:r w:rsidRPr="00CF6E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b/>
                <w:bCs/>
              </w:rPr>
            </w:pPr>
            <w:r w:rsidRPr="00CF6E1B">
              <w:rPr>
                <w:rFonts w:ascii="Times New Roman" w:hAnsi="Times New Roman" w:cs="Times New Roman"/>
                <w:b/>
                <w:bCs/>
              </w:rPr>
              <w:t>144 часов в год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</w:rPr>
            </w:pPr>
          </w:p>
        </w:tc>
      </w:tr>
    </w:tbl>
    <w:p w:rsidR="007C3F2A" w:rsidRPr="003F4995" w:rsidRDefault="007C3F2A" w:rsidP="008515D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C3F2A" w:rsidRPr="0010164D" w:rsidRDefault="007C3F2A" w:rsidP="008515D6">
      <w:pPr>
        <w:rPr>
          <w:rFonts w:ascii="Times New Roman" w:hAnsi="Times New Roman" w:cs="Times New Roman"/>
          <w:sz w:val="24"/>
          <w:szCs w:val="24"/>
        </w:rPr>
      </w:pPr>
      <w:r w:rsidRPr="0010164D">
        <w:rPr>
          <w:rFonts w:ascii="Times New Roman" w:hAnsi="Times New Roman" w:cs="Times New Roman"/>
          <w:sz w:val="24"/>
          <w:szCs w:val="24"/>
        </w:rPr>
        <w:tab/>
      </w:r>
      <w:r w:rsidRPr="0010164D">
        <w:rPr>
          <w:rFonts w:ascii="Times New Roman" w:hAnsi="Times New Roman" w:cs="Times New Roman"/>
          <w:sz w:val="24"/>
          <w:szCs w:val="24"/>
        </w:rPr>
        <w:tab/>
      </w:r>
      <w:r w:rsidRPr="0010164D">
        <w:rPr>
          <w:rFonts w:ascii="Times New Roman" w:hAnsi="Times New Roman" w:cs="Times New Roman"/>
          <w:sz w:val="24"/>
          <w:szCs w:val="24"/>
        </w:rPr>
        <w:tab/>
      </w:r>
      <w:r w:rsidRPr="0010164D">
        <w:rPr>
          <w:rFonts w:ascii="Times New Roman" w:hAnsi="Times New Roman" w:cs="Times New Roman"/>
          <w:sz w:val="24"/>
          <w:szCs w:val="24"/>
        </w:rPr>
        <w:tab/>
      </w:r>
    </w:p>
    <w:p w:rsidR="007C3F2A" w:rsidRPr="006922E2" w:rsidRDefault="007C3F2A" w:rsidP="008515D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2E2">
        <w:rPr>
          <w:rFonts w:ascii="Times New Roman" w:hAnsi="Times New Roman" w:cs="Times New Roman"/>
          <w:b/>
          <w:bCs/>
          <w:sz w:val="24"/>
          <w:szCs w:val="24"/>
        </w:rPr>
        <w:t>Календарный учебный график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2 год обучения</w:t>
      </w:r>
    </w:p>
    <w:tbl>
      <w:tblPr>
        <w:tblW w:w="154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1417"/>
        <w:gridCol w:w="851"/>
        <w:gridCol w:w="1417"/>
        <w:gridCol w:w="1418"/>
        <w:gridCol w:w="992"/>
        <w:gridCol w:w="3260"/>
        <w:gridCol w:w="3402"/>
        <w:gridCol w:w="1985"/>
      </w:tblGrid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Цели и задачи курса Культура речи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Что такое хорошая речь? Какие нормы языка существуют?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Что такое хорошая речь? Какие нормы языка существуют?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Что такое хорошая речь? Какие нормы языка существуют?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Синонимы. Антонимы.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Работа с тексом, словарная работа</w:t>
            </w:r>
          </w:p>
        </w:tc>
      </w:tr>
      <w:tr w:rsidR="007C3F2A" w:rsidRPr="00CF6E1B">
        <w:tblPrEx>
          <w:tblLook w:val="0000"/>
        </w:tblPrEx>
        <w:trPr>
          <w:trHeight w:val="325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Омонимы Лексические нормы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Работа с тексом, словарная работа</w:t>
            </w:r>
          </w:p>
        </w:tc>
      </w:tr>
      <w:tr w:rsidR="007C3F2A" w:rsidRPr="00CF6E1B">
        <w:tblPrEx>
          <w:tblLook w:val="0000"/>
        </w:tblPrEx>
        <w:trPr>
          <w:trHeight w:val="39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Трудности современной русской фразеологии.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31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Трудности современной русской фразеологии.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34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8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7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Выбор и организация языковых средств в соот-ветствии с темой, целями, сферой и ситуацией общения.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36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Выбор и организация языковых средств в соот-ветствии с темой, целями, сферой и ситуацией общения.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5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24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Предложение. Грамматическая (предикативная) основа предложения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Предложение. Грамматическая (предикативная) основа предложения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1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Простое  осложненное предложение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22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0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Средства связи в сложных предложениях.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2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Средства связи в сложных предложениях.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2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Параллельная, однородная, сложные виды связей в СПП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1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Параллельная, однородная, сложные виды связей в СПП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3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Параллельная, однородная, сложные виды связей в СПП</w:t>
            </w:r>
          </w:p>
        </w:tc>
        <w:tc>
          <w:tcPr>
            <w:tcW w:w="3402" w:type="dxa"/>
          </w:tcPr>
          <w:p w:rsidR="007C3F2A" w:rsidRPr="00781753" w:rsidRDefault="007C3F2A" w:rsidP="00186C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Устный опрос,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Параллельная, однородная, сложные виды связей в СПП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Параллельная, однородная, сложные виды связей в СПП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9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грамматический основ предложений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0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грамматический основ предложений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Основа лингвистики.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Основа лингвистики.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Устный опрос,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выразительности, лексические средства, фонетика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выразительности, лексические средства, фонетика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Устный опрос,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0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выразительности, лексические средства, фонетика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Аллитерация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Ассонанс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Эвфония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Диссонанс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9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Звукопись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1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Метафоры, сравнение, эпитет, олицетворение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Метафоры, сравнение, эпитет, олицетворение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0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Ирония, гипербола, литота, аллегория, перифраза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Ирония, гипербола, литота, аллегория, перифраза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1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Художественный символ, паронимы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25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Градация, антитеза, оксюморон, лексический повтор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Градация, антитеза, оксюморон, лексический повтор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8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Анафора, эпифора, параллелизм, эллипсис, умолчание,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Анафора, эпифора, параллелизм, эллипсис, умолчание,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8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Риторические фигуры, синтаксические конструкции.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Риторические фигуры, синтаксические конструкции.</w:t>
            </w:r>
          </w:p>
        </w:tc>
        <w:tc>
          <w:tcPr>
            <w:tcW w:w="3402" w:type="dxa"/>
          </w:tcPr>
          <w:p w:rsidR="007C3F2A" w:rsidRPr="00781753" w:rsidRDefault="007C3F2A" w:rsidP="00186C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корнях слов. Чередующиеся гласные в корне слова.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корнях слов. Чередующиеся гласные в корне слова.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20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корнях слов. Чередующиеся гласные в корне слова.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4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и Ц.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и Ц.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непроверяемые ударением.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68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непроверяемые ударением.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4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безударных  окончаниях существительных, прилагательных и причастий.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безударных  окончаниях существительных, прилагательных и причастий.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4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безударных  окончаниях существительных, прилагательных и причастий.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92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с суффиксах существительных, прилагательных, причастий и наречий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Лекция. 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с суффиксах существительных, прилагательных, причастий и наречий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с суффиксах существительных, прилагательных, причастий и наречий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суффиксах и окончаниях глаголов и их форм.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Гласные в суффиксах и окончаниях глаголов и их форм.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тестов 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Согласные в корнях, приставках, суффиксах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Согласные в корнях, приставках, суффиксах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знаменательных и служебных слов, сходных по звучанию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знаменательных и служебных слов, сходных по звучанию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прилагательных и причастиях, наречиях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прилагательных и причастиях, наречиях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прилагательных и причастиях, наречиях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прилагательных и причастиях, наречиях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прилагательных и причастиях, наречиях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прилагательных и причастиях, наречиях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Написание НЕ с разными частями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Написание НЕ с разными частями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Написание НЕ с разными частями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Написание НЕ с разными частями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Написание НЕ с разными частями речи.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ПРЕ и ПРИ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ПРЕ и ПРИ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неизменяемых приставок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неизменяемых приставок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С и З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С и З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Безударные гласные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Безударные гласные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Чередующие гласные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Чередующие гласные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Непроизносимые  гласные в корне слова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Непроизносимые  гласные в корне слова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Устное выступление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Защита проектов по пройденным темам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7C3F2A" w:rsidRPr="00CF6E1B">
        <w:tblPrEx>
          <w:tblLook w:val="0000"/>
        </w:tblPrEx>
        <w:trPr>
          <w:trHeight w:val="156"/>
        </w:trPr>
        <w:tc>
          <w:tcPr>
            <w:tcW w:w="71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3402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985" w:type="dxa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C3F2A" w:rsidRPr="00CF6E1B">
        <w:tblPrEx>
          <w:tblLook w:val="0000"/>
        </w:tblPrEx>
        <w:trPr>
          <w:trHeight w:val="444"/>
        </w:trPr>
        <w:tc>
          <w:tcPr>
            <w:tcW w:w="2978" w:type="dxa"/>
            <w:gridSpan w:val="3"/>
          </w:tcPr>
          <w:p w:rsidR="007C3F2A" w:rsidRPr="00CF6E1B" w:rsidRDefault="007C3F2A" w:rsidP="00186C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474" w:type="dxa"/>
            <w:gridSpan w:val="6"/>
          </w:tcPr>
          <w:p w:rsidR="007C3F2A" w:rsidRPr="00CF6E1B" w:rsidRDefault="007C3F2A" w:rsidP="00186C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6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 часов в год</w:t>
            </w:r>
          </w:p>
        </w:tc>
      </w:tr>
    </w:tbl>
    <w:p w:rsidR="007C3F2A" w:rsidRPr="006922E2" w:rsidRDefault="007C3F2A" w:rsidP="008515D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3F2A" w:rsidRPr="00A7106C" w:rsidRDefault="007C3F2A" w:rsidP="008515D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C3F2A" w:rsidRPr="001072BF" w:rsidRDefault="007C3F2A" w:rsidP="008515D6">
      <w:pPr>
        <w:jc w:val="center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Литература  для учителя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-Малюгина В.А.Олимпиады по русскому языку 7-8 классы. – ВАКО, 2010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-.К.З. Культура речи и стилистика.- Уфа: Китап, 2008.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-В. А. Иванова, З. А. Потиха, Д. Э. Розенталь. Занимательно о русском языке. Ленинград.    «Просвещение». Ленинградское отделение, 1990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-А. Т. Арсирий, Г. М. Дмитриева. Материалы по занимательной грамматике русского языка. Часть первая. М. Учпедгиз. 2005.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-А. Т. Арсирий. Материалы по занимательной грамматике русского языка. Часть 2.изд. «Просвещение», М., 2011.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- Григорьян Л. Т. Язык мой – друг мой. (Материалы для внеклассной работы по русскому языку). Пособие для учителей. М. «Просвещение», 2012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>Литература для учащихся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А. Т. Арсирий. Занимательные материалы по русскому языку. Книга для учащихся. М., «Просвещение», 2010.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И. Я. Бурау. Загадки мира слов. Д., «Сталкер», 2014.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Э. А. Вартаньян. Путешествие в слово. Книга для учащихся старших классов, издание второе исправленное, М., Просвещение, 2012.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Ю. В. Откупщиков. К истокам слова. Рассказы о науке этимологии.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Г. Александрова. Занимательный русский язык(серия «Нескучный учебник»). Санкт-Петербург, «Тригон», 2007.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 ИНТЕРНЕТ-ресурсы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Газета "Русский язык" и сайт для учителя "Я иду на урок русского языка" http://rus.1september.ru/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Грамота.Ру: справочно-информационный портал "Русский язык" http://www.gramota.ru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Культура письменной речи http://www.gramma.ru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Мир слова русского http://www.rusword.org/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Национальный корпус русского языка: информационно-справочная система http://www.ruscorpora.ru/ </w:t>
      </w:r>
    </w:p>
    <w:p w:rsidR="007C3F2A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2BF">
        <w:rPr>
          <w:rFonts w:ascii="Times New Roman" w:hAnsi="Times New Roman" w:cs="Times New Roman"/>
          <w:sz w:val="24"/>
          <w:szCs w:val="24"/>
        </w:rPr>
        <w:t xml:space="preserve">Опорный орфографический компакт: 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пособие по орфографии русского языка http://yamal.org/ook/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академическая грамматика Института русского языка РАН http://rusgram.narod.ru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Русская фонетика: мультимедийный интернет-учебник http://www.philol.msu.ru/ras/galya-l/но Открытая международная олимпиада школьников по русскому языку http://www.svetozar.ru/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Свиток — История письменности на Руси http://www.ivki.ru/svitok/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Система дистанционного обучения "Веди" — Русский язык http://vedi.aesc.msu.ru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Справочная служба русского языка http://spravka.gramota.ru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Тесты по русскому языку http://likbez.spb.ru  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Центр развития русского языка http://www.ruscenter.ru</w:t>
      </w:r>
    </w:p>
    <w:p w:rsidR="007C3F2A" w:rsidRPr="001072BF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>Филологический портал Philology.ru http://www.philology.ru</w:t>
      </w:r>
    </w:p>
    <w:p w:rsidR="007C3F2A" w:rsidRPr="007D1E50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72BF">
        <w:rPr>
          <w:rFonts w:ascii="Times New Roman" w:hAnsi="Times New Roman" w:cs="Times New Roman"/>
          <w:sz w:val="24"/>
          <w:szCs w:val="24"/>
        </w:rPr>
        <w:t xml:space="preserve">Электронные пособия по русскому языку для школьников http://learning-russian.gramota.ru/вные правила грамматики русского языка </w:t>
      </w:r>
      <w:hyperlink r:id="rId4" w:history="1">
        <w:r w:rsidRPr="007D1E50">
          <w:rPr>
            <w:rStyle w:val="Hyperlink"/>
            <w:rFonts w:ascii="Times New Roman" w:hAnsi="Times New Roman" w:cs="Times New Roman"/>
            <w:sz w:val="24"/>
            <w:szCs w:val="24"/>
          </w:rPr>
          <w:t>http://www.stihi-rus.ru/pravila.htm</w:t>
        </w:r>
      </w:hyperlink>
    </w:p>
    <w:p w:rsidR="007C3F2A" w:rsidRPr="007D1E50" w:rsidRDefault="007C3F2A" w:rsidP="008515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3F2A" w:rsidRDefault="007C3F2A">
      <w:pPr>
        <w:rPr>
          <w:rFonts w:cs="Times New Roman"/>
        </w:rPr>
      </w:pPr>
    </w:p>
    <w:sectPr w:rsidR="007C3F2A" w:rsidSect="0003735F">
      <w:pgSz w:w="16838" w:h="11906" w:orient="landscape"/>
      <w:pgMar w:top="107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5D6"/>
    <w:rsid w:val="0003735F"/>
    <w:rsid w:val="0010164D"/>
    <w:rsid w:val="001072BF"/>
    <w:rsid w:val="00137CED"/>
    <w:rsid w:val="001402A0"/>
    <w:rsid w:val="00186C23"/>
    <w:rsid w:val="002C261F"/>
    <w:rsid w:val="003C7BB7"/>
    <w:rsid w:val="003F4995"/>
    <w:rsid w:val="006922E2"/>
    <w:rsid w:val="007317A8"/>
    <w:rsid w:val="00781753"/>
    <w:rsid w:val="007C3F2A"/>
    <w:rsid w:val="007D1E50"/>
    <w:rsid w:val="008515D6"/>
    <w:rsid w:val="008B4EAF"/>
    <w:rsid w:val="00940147"/>
    <w:rsid w:val="00A7106C"/>
    <w:rsid w:val="00C8464A"/>
    <w:rsid w:val="00CF6E1B"/>
    <w:rsid w:val="00EC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5D6"/>
    <w:pPr>
      <w:spacing w:after="160" w:line="259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1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15D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8515D6"/>
    <w:rPr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8515D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515D6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8515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515D6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ihi-rus.ru/pravil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30</Pages>
  <Words>6515</Words>
  <Characters>-32766</Characters>
  <Application>Microsoft Office Outlook</Application>
  <DocSecurity>0</DocSecurity>
  <Lines>0</Lines>
  <Paragraphs>0</Paragraphs>
  <ScaleCrop>false</ScaleCrop>
  <Company>my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4</cp:revision>
  <dcterms:created xsi:type="dcterms:W3CDTF">2024-10-14T14:07:00Z</dcterms:created>
  <dcterms:modified xsi:type="dcterms:W3CDTF">2024-10-16T05:10:00Z</dcterms:modified>
</cp:coreProperties>
</file>